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Unterleuten  - das zerrissene Dorf</w:t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 Kasusübung </w:t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Dan på skift sætninger med subjekt,verballed og direkte objekt. Sæt enten bestemt eller ubestemt artikel i akkusativ foran objekterne. Brug både singularis og pluralis. </w:t>
      </w:r>
    </w:p>
    <w:p w:rsidR="00000000" w:rsidDel="00000000" w:rsidP="00000000" w:rsidRDefault="00000000" w:rsidRPr="00000000" w14:paraId="00000005">
      <w:pPr>
        <w:jc w:val="left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Husk at bøje verballed i enten 3.sg eller3.pl. </w:t>
      </w:r>
    </w:p>
    <w:p w:rsidR="00000000" w:rsidDel="00000000" w:rsidP="00000000" w:rsidRDefault="00000000" w:rsidRPr="00000000" w14:paraId="00000007">
      <w:pPr>
        <w:jc w:val="left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75"/>
        <w:gridCol w:w="3645"/>
        <w:gridCol w:w="3105"/>
        <w:tblGridChange w:id="0">
          <w:tblGrid>
            <w:gridCol w:w="3375"/>
            <w:gridCol w:w="3645"/>
            <w:gridCol w:w="31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Subjekt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Verballed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Direkte objekt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Die Dorfbewohner (pl)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Kron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 Krönchen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 Kathrin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 Herr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Gombrowski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 Frau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Gombrowski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 Linda Franzen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6 Frederik Wachs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7 Konrad Meiler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8 Frau Pilz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9 Dr. Gerhard Fließ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10 Jule Fließ-Weiland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11 Schaller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haben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wollen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lieben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hassen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sich wünschen (&gt; wünscht sich)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bekämpfen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besitzen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brauchen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mögen (-&gt; möchte / -&gt; mag)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präsentieren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kritisieren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schützen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fürchten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vermissen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besprechen / diskutieren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bekämpfen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verteidigen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Hund (m)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Tochter (f) (pl.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698187"/>
                <w:sz w:val="21"/>
                <w:szCs w:val="21"/>
                <w:highlight w:val="white"/>
                <w:rtl w:val="0"/>
              </w:rPr>
              <w:t xml:space="preserve">⍨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Katze (f) (pl -en)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Bauernhof (m) (pl.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698187"/>
                <w:sz w:val="21"/>
                <w:szCs w:val="21"/>
                <w:highlight w:val="white"/>
                <w:rtl w:val="0"/>
              </w:rPr>
              <w:t xml:space="preserve">⍨e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Affäre (f)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Freundin (f)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Ehefrau (f)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Pferd (n)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Pferdehof (m) (pl.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698187"/>
                <w:sz w:val="21"/>
                <w:szCs w:val="21"/>
                <w:highlight w:val="white"/>
                <w:rtl w:val="0"/>
              </w:rPr>
              <w:t xml:space="preserve">⍨e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Grundstück (n)(pl  -e)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Projekt (n)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Windrad (n) (pl. -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698187"/>
                <w:sz w:val="21"/>
                <w:szCs w:val="21"/>
                <w:highlight w:val="white"/>
                <w:rtl w:val="0"/>
              </w:rPr>
              <w:t xml:space="preserve">⍨er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Baby (n.)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Autowerkstatt (f)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Kampfläufer (m) (pl.</w:t>
            </w:r>
            <w:r w:rsidDel="00000000" w:rsidR="00000000" w:rsidRPr="00000000">
              <w:rPr>
                <w:rFonts w:ascii="Nova Mono" w:cs="Nova Mono" w:eastAsia="Nova Mono" w:hAnsi="Nova Mono"/>
                <w:b w:val="1"/>
                <w:color w:val="698187"/>
                <w:sz w:val="21"/>
                <w:szCs w:val="21"/>
                <w:highlight w:val="white"/>
                <w:rtl w:val="0"/>
              </w:rPr>
              <w:t xml:space="preserve"> ∼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Dorf (n)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Hauptstadt (f)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jc w:val="left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73.0708661417325" w:top="873.0708661417325" w:left="873.0708661417325" w:right="873.0708661417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Arial Unicode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