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3E093" w14:textId="7BB01640" w:rsidR="00FF69B5" w:rsidRDefault="003D1A22" w:rsidP="003D1A22">
      <w:pPr>
        <w:pStyle w:val="Titel"/>
        <w:spacing w:after="0"/>
      </w:pPr>
      <w:bookmarkStart w:id="0" w:name="_GoBack"/>
      <w:bookmarkEnd w:id="0"/>
      <w:r>
        <w:t xml:space="preserve">SIS – </w:t>
      </w:r>
      <w:r w:rsidR="00A72A8C">
        <w:t>Solceller</w:t>
      </w:r>
    </w:p>
    <w:p w14:paraId="5276D3EC" w14:textId="29D35924" w:rsidR="007850E9" w:rsidRDefault="009C0FF2" w:rsidP="007850E9">
      <w:pPr>
        <w:rPr>
          <w:sz w:val="22"/>
          <w:szCs w:val="22"/>
          <w:lang w:eastAsia="en-US"/>
        </w:rPr>
      </w:pPr>
      <w:r w:rsidRPr="003D1A22">
        <w:rPr>
          <w:sz w:val="22"/>
          <w:szCs w:val="22"/>
          <w:lang w:eastAsia="en-US"/>
        </w:rPr>
        <w:t>I de</w:t>
      </w:r>
      <w:r w:rsidR="007850E9">
        <w:rPr>
          <w:sz w:val="22"/>
          <w:szCs w:val="22"/>
          <w:lang w:eastAsia="en-US"/>
        </w:rPr>
        <w:t>tt</w:t>
      </w:r>
      <w:r w:rsidRPr="003D1A22">
        <w:rPr>
          <w:sz w:val="22"/>
          <w:szCs w:val="22"/>
          <w:lang w:eastAsia="en-US"/>
        </w:rPr>
        <w:t xml:space="preserve">e forsøg skal I </w:t>
      </w:r>
      <w:r w:rsidR="00EA08E5" w:rsidRPr="003D1A22">
        <w:rPr>
          <w:sz w:val="22"/>
          <w:szCs w:val="22"/>
          <w:lang w:eastAsia="en-US"/>
        </w:rPr>
        <w:t>undersøge, hv</w:t>
      </w:r>
      <w:r w:rsidR="007850E9">
        <w:rPr>
          <w:sz w:val="22"/>
          <w:szCs w:val="22"/>
          <w:lang w:eastAsia="en-US"/>
        </w:rPr>
        <w:t>ilke faktorer, der er vigtige, når man skal</w:t>
      </w:r>
      <w:r w:rsidR="00EA08E5" w:rsidRPr="003D1A22">
        <w:rPr>
          <w:sz w:val="22"/>
          <w:szCs w:val="22"/>
          <w:lang w:eastAsia="en-US"/>
        </w:rPr>
        <w:t>omdanne</w:t>
      </w:r>
      <w:r w:rsidR="00140425">
        <w:rPr>
          <w:sz w:val="22"/>
          <w:szCs w:val="22"/>
          <w:lang w:eastAsia="en-US"/>
        </w:rPr>
        <w:t xml:space="preserve"> solenergi til elektrisk energi.</w:t>
      </w:r>
      <w:r w:rsidR="007850E9">
        <w:rPr>
          <w:sz w:val="22"/>
          <w:szCs w:val="22"/>
          <w:lang w:eastAsia="en-US"/>
        </w:rPr>
        <w:t xml:space="preserve"> I skal starte med at lave to små basisforsøg og herefter skal I undersøge forskellige sammenhænge.</w:t>
      </w:r>
    </w:p>
    <w:p w14:paraId="0EE7BBD3" w14:textId="14002445" w:rsidR="007850E9" w:rsidRDefault="007850E9" w:rsidP="007850E9">
      <w:pPr>
        <w:rPr>
          <w:lang w:eastAsia="en-US"/>
        </w:rPr>
      </w:pPr>
    </w:p>
    <w:p w14:paraId="62A5A0D0" w14:textId="08B80BA8" w:rsidR="007850E9" w:rsidRDefault="007850E9" w:rsidP="007850E9">
      <w:pPr>
        <w:pStyle w:val="Overskrift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Basisforsøg </w:t>
      </w:r>
      <w:r w:rsidR="00AB6705">
        <w:rPr>
          <w:sz w:val="24"/>
          <w:szCs w:val="24"/>
        </w:rPr>
        <w:t>1</w:t>
      </w:r>
      <w:r w:rsidRPr="003D1A22">
        <w:rPr>
          <w:sz w:val="24"/>
          <w:szCs w:val="24"/>
        </w:rPr>
        <w:t>:</w:t>
      </w:r>
    </w:p>
    <w:p w14:paraId="3D3FCF53" w14:textId="71B6F0EF" w:rsidR="00DD72F8" w:rsidRPr="00773BB2" w:rsidRDefault="00AB6705" w:rsidP="0043114E">
      <w:pPr>
        <w:rPr>
          <w:sz w:val="22"/>
          <w:szCs w:val="22"/>
        </w:rPr>
      </w:pPr>
      <w:r w:rsidRPr="00773BB2">
        <w:rPr>
          <w:sz w:val="22"/>
          <w:szCs w:val="22"/>
        </w:rPr>
        <w:t>I dette forsøg skal I måle hvor stor effekt, der skal få en pære til at lyse.</w:t>
      </w:r>
    </w:p>
    <w:p w14:paraId="21A546AC" w14:textId="4C3870CA" w:rsidR="00AB6705" w:rsidRPr="00773BB2" w:rsidRDefault="00AB6705" w:rsidP="00AB6705">
      <w:pPr>
        <w:rPr>
          <w:sz w:val="22"/>
          <w:szCs w:val="22"/>
        </w:rPr>
      </w:pPr>
      <w:r w:rsidRPr="00773BB2">
        <w:rPr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167E8F3D" wp14:editId="710556DC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486620" cy="1866900"/>
            <wp:effectExtent l="0" t="0" r="9525" b="0"/>
            <wp:wrapSquare wrapText="bothSides"/>
            <wp:docPr id="11" name="Billede 11" descr="Et billede, der indeholder indendørs, appara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lede 17" descr="Et billede, der indeholder indendørs, apparat&#10;&#10;Automatisk genereret beskrivelse"/>
                    <pic:cNvPicPr>
                      <a:picLocks noChangeAspect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2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BB2">
        <w:rPr>
          <w:sz w:val="22"/>
          <w:szCs w:val="22"/>
        </w:rPr>
        <w:t>I skal bruge en energimåler, fire ledninger, to krokodillenæb, et solcellepanel og en lampe.</w:t>
      </w:r>
    </w:p>
    <w:p w14:paraId="55DF9B5D" w14:textId="74E2190D" w:rsidR="00AB6705" w:rsidRPr="00773BB2" w:rsidRDefault="00AB6705" w:rsidP="0043114E">
      <w:pPr>
        <w:rPr>
          <w:sz w:val="22"/>
          <w:szCs w:val="22"/>
        </w:rPr>
      </w:pPr>
    </w:p>
    <w:p w14:paraId="267370AD" w14:textId="77777777" w:rsidR="00AB6705" w:rsidRPr="00773BB2" w:rsidRDefault="00AB6705" w:rsidP="00AB6705">
      <w:pPr>
        <w:rPr>
          <w:sz w:val="22"/>
          <w:szCs w:val="22"/>
        </w:rPr>
      </w:pPr>
      <w:r w:rsidRPr="00773BB2">
        <w:rPr>
          <w:sz w:val="22"/>
          <w:szCs w:val="22"/>
        </w:rPr>
        <w:t>Opstil forsøget som vist på billedet til venstre.</w:t>
      </w:r>
    </w:p>
    <w:p w14:paraId="35B65B7D" w14:textId="77777777" w:rsidR="00AB6705" w:rsidRPr="00773BB2" w:rsidRDefault="00AB6705" w:rsidP="00AB6705">
      <w:pPr>
        <w:rPr>
          <w:sz w:val="22"/>
          <w:szCs w:val="22"/>
        </w:rPr>
      </w:pPr>
    </w:p>
    <w:p w14:paraId="2FE09E8E" w14:textId="5F38DE56" w:rsidR="00AB6705" w:rsidRPr="00773BB2" w:rsidRDefault="00AB6705" w:rsidP="00AB6705">
      <w:pPr>
        <w:rPr>
          <w:sz w:val="22"/>
          <w:szCs w:val="22"/>
        </w:rPr>
      </w:pPr>
      <w:r w:rsidRPr="00773BB2">
        <w:rPr>
          <w:sz w:val="22"/>
          <w:szCs w:val="22"/>
        </w:rPr>
        <w:t xml:space="preserve">Mål effekten, når solcelle panelet er langt fra lampen og pæren lyser svagt. </w:t>
      </w:r>
    </w:p>
    <w:p w14:paraId="20E7ED8D" w14:textId="41BEC4A6" w:rsidR="00AB6705" w:rsidRPr="00773BB2" w:rsidRDefault="00AB6705" w:rsidP="0043114E">
      <w:pPr>
        <w:rPr>
          <w:sz w:val="22"/>
          <w:szCs w:val="22"/>
        </w:rPr>
      </w:pPr>
    </w:p>
    <w:p w14:paraId="4E8AFD94" w14:textId="3C768009" w:rsidR="00AB6705" w:rsidRPr="00773BB2" w:rsidRDefault="00AB6705" w:rsidP="0043114E">
      <w:pPr>
        <w:rPr>
          <w:sz w:val="22"/>
          <w:szCs w:val="22"/>
        </w:rPr>
      </w:pPr>
      <w:r w:rsidRPr="00773BB2">
        <w:rPr>
          <w:sz w:val="22"/>
          <w:szCs w:val="22"/>
        </w:rPr>
        <w:t>Mål effekten, når solcelle panelet er tæt på lampen og pæren lyser kraftigt.</w:t>
      </w:r>
    </w:p>
    <w:p w14:paraId="63E10550" w14:textId="291AAE51" w:rsidR="00AB6705" w:rsidRPr="00773BB2" w:rsidRDefault="00AB6705" w:rsidP="0043114E">
      <w:pPr>
        <w:rPr>
          <w:sz w:val="22"/>
          <w:szCs w:val="22"/>
        </w:rPr>
      </w:pPr>
    </w:p>
    <w:p w14:paraId="7F9E131E" w14:textId="29D0C788" w:rsidR="00AB6705" w:rsidRPr="00773BB2" w:rsidRDefault="00AB6705" w:rsidP="0043114E">
      <w:pPr>
        <w:rPr>
          <w:sz w:val="22"/>
          <w:szCs w:val="22"/>
        </w:rPr>
      </w:pPr>
      <w:r w:rsidRPr="00773BB2">
        <w:rPr>
          <w:sz w:val="22"/>
          <w:szCs w:val="22"/>
        </w:rPr>
        <w:t>Noter jeres observationer ned og tegn opstillingen. Gentag forsøget med en motor.</w:t>
      </w:r>
    </w:p>
    <w:p w14:paraId="25735C45" w14:textId="55A77A5D" w:rsidR="00AB6705" w:rsidRPr="00773BB2" w:rsidRDefault="00AB6705" w:rsidP="0043114E">
      <w:pPr>
        <w:rPr>
          <w:sz w:val="22"/>
          <w:szCs w:val="22"/>
        </w:rPr>
      </w:pPr>
    </w:p>
    <w:p w14:paraId="4695142F" w14:textId="732C208F" w:rsidR="00E14F14" w:rsidRDefault="00E14F14" w:rsidP="00E14F14">
      <w:pPr>
        <w:pStyle w:val="Overskrift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Basisforsøg</w:t>
      </w:r>
      <w:r w:rsidR="00AB6705">
        <w:rPr>
          <w:sz w:val="24"/>
          <w:szCs w:val="24"/>
        </w:rPr>
        <w:t xml:space="preserve"> 2</w:t>
      </w:r>
      <w:r w:rsidRPr="003D1A22">
        <w:rPr>
          <w:sz w:val="24"/>
          <w:szCs w:val="24"/>
        </w:rPr>
        <w:t>:</w:t>
      </w:r>
    </w:p>
    <w:p w14:paraId="327368EF" w14:textId="6C85A90F" w:rsidR="00E14F14" w:rsidRPr="00773BB2" w:rsidRDefault="00E14F14" w:rsidP="0043114E">
      <w:pPr>
        <w:rPr>
          <w:sz w:val="22"/>
          <w:szCs w:val="22"/>
        </w:rPr>
      </w:pPr>
      <w:r w:rsidRPr="00773BB2">
        <w:rPr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5AE039CC" wp14:editId="58C1BF38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2479040" cy="2475865"/>
            <wp:effectExtent l="1587" t="0" r="0" b="0"/>
            <wp:wrapSquare wrapText="bothSides"/>
            <wp:docPr id="14" name="Billede 14" descr="Et billede, der indeholder tekst, enhe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lede 14" descr="Et billede, der indeholder tekst, enhed&#10;&#10;Automatisk genereret beskrivelse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14"/>
                    <a:stretch/>
                  </pic:blipFill>
                  <pic:spPr bwMode="auto">
                    <a:xfrm rot="16200000">
                      <a:off x="0" y="0"/>
                      <a:ext cx="247904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BB2">
        <w:rPr>
          <w:sz w:val="22"/>
          <w:szCs w:val="22"/>
        </w:rPr>
        <w:t>I dette forsøg skal I måle lysintensiteten fra forskellige lyskilder</w:t>
      </w:r>
    </w:p>
    <w:p w14:paraId="169DE50C" w14:textId="60916CB5" w:rsidR="00E14F14" w:rsidRPr="00773BB2" w:rsidRDefault="00E14F14" w:rsidP="0043114E">
      <w:pPr>
        <w:rPr>
          <w:sz w:val="22"/>
          <w:szCs w:val="22"/>
        </w:rPr>
      </w:pPr>
      <w:r w:rsidRPr="00773BB2">
        <w:rPr>
          <w:sz w:val="22"/>
          <w:szCs w:val="22"/>
        </w:rPr>
        <w:t xml:space="preserve">I skal bruge et multimeter, to ledninger og et </w:t>
      </w:r>
      <w:proofErr w:type="spellStart"/>
      <w:r w:rsidRPr="00773BB2">
        <w:rPr>
          <w:sz w:val="22"/>
          <w:szCs w:val="22"/>
        </w:rPr>
        <w:t>pyranometer</w:t>
      </w:r>
      <w:proofErr w:type="spellEnd"/>
      <w:r w:rsidRPr="00773BB2">
        <w:rPr>
          <w:sz w:val="22"/>
          <w:szCs w:val="22"/>
        </w:rPr>
        <w:t>.</w:t>
      </w:r>
    </w:p>
    <w:p w14:paraId="16D0C325" w14:textId="61DB3203" w:rsidR="00E14F14" w:rsidRPr="00773BB2" w:rsidRDefault="00E14F14" w:rsidP="0043114E">
      <w:pPr>
        <w:rPr>
          <w:sz w:val="22"/>
          <w:szCs w:val="22"/>
        </w:rPr>
      </w:pPr>
    </w:p>
    <w:p w14:paraId="311A998C" w14:textId="3779215B" w:rsidR="00E14F14" w:rsidRPr="00773BB2" w:rsidRDefault="00E14F14" w:rsidP="0043114E">
      <w:pPr>
        <w:rPr>
          <w:sz w:val="22"/>
          <w:szCs w:val="22"/>
        </w:rPr>
      </w:pPr>
      <w:r w:rsidRPr="00773BB2">
        <w:rPr>
          <w:sz w:val="22"/>
          <w:szCs w:val="22"/>
        </w:rPr>
        <w:t>Opstil forsøget som vist på billedet til venstre.</w:t>
      </w:r>
    </w:p>
    <w:p w14:paraId="520EBD3A" w14:textId="1A7E3BEE" w:rsidR="00E14F14" w:rsidRPr="00773BB2" w:rsidRDefault="00E14F14" w:rsidP="0043114E">
      <w:pPr>
        <w:rPr>
          <w:sz w:val="22"/>
          <w:szCs w:val="22"/>
        </w:rPr>
      </w:pPr>
    </w:p>
    <w:p w14:paraId="77CDD57A" w14:textId="50A547C3" w:rsidR="00E14F14" w:rsidRPr="00773BB2" w:rsidRDefault="00E14F14" w:rsidP="0043114E">
      <w:pPr>
        <w:rPr>
          <w:sz w:val="22"/>
          <w:szCs w:val="22"/>
        </w:rPr>
      </w:pPr>
      <w:r w:rsidRPr="00773BB2">
        <w:rPr>
          <w:sz w:val="22"/>
          <w:szCs w:val="22"/>
        </w:rPr>
        <w:t>Mål på spændingsforskellen på forskellige lyskilder</w:t>
      </w:r>
    </w:p>
    <w:p w14:paraId="0922CCDA" w14:textId="6D822FA3" w:rsidR="00E14F14" w:rsidRPr="00773BB2" w:rsidRDefault="00E14F14" w:rsidP="0043114E">
      <w:pPr>
        <w:rPr>
          <w:sz w:val="22"/>
          <w:szCs w:val="22"/>
        </w:rPr>
      </w:pPr>
    </w:p>
    <w:p w14:paraId="6A257877" w14:textId="3A757E8A" w:rsidR="00E14F14" w:rsidRPr="00773BB2" w:rsidRDefault="00E14F14" w:rsidP="0043114E">
      <w:pPr>
        <w:rPr>
          <w:sz w:val="22"/>
          <w:szCs w:val="22"/>
        </w:rPr>
      </w:pPr>
      <w:r w:rsidRPr="00773BB2">
        <w:rPr>
          <w:sz w:val="22"/>
          <w:szCs w:val="22"/>
        </w:rPr>
        <w:t>Tag et billede af lyskilden og beskriv lyskilden kvalitativ, lyser den meget kraftigt, kraftigt, middel eller svagt, meget svagt.</w:t>
      </w:r>
    </w:p>
    <w:p w14:paraId="0E5196C6" w14:textId="77777777" w:rsidR="00E14F14" w:rsidRPr="00773BB2" w:rsidRDefault="00E14F14" w:rsidP="0043114E">
      <w:pPr>
        <w:rPr>
          <w:sz w:val="22"/>
          <w:szCs w:val="22"/>
        </w:rPr>
      </w:pPr>
    </w:p>
    <w:p w14:paraId="6E6D00B1" w14:textId="2017AE7E" w:rsidR="00E14F14" w:rsidRPr="00773BB2" w:rsidRDefault="00E14F14" w:rsidP="0043114E">
      <w:pPr>
        <w:rPr>
          <w:sz w:val="22"/>
          <w:szCs w:val="22"/>
          <w:vertAlign w:val="superscript"/>
        </w:rPr>
      </w:pPr>
      <w:r w:rsidRPr="00773BB2">
        <w:rPr>
          <w:sz w:val="22"/>
          <w:szCs w:val="22"/>
        </w:rPr>
        <w:t>Bestem lysintensiteten i enheden W/m</w:t>
      </w:r>
      <w:r w:rsidRPr="00773BB2">
        <w:rPr>
          <w:sz w:val="22"/>
          <w:szCs w:val="22"/>
          <w:vertAlign w:val="superscript"/>
        </w:rPr>
        <w:t>2</w:t>
      </w:r>
      <w:r w:rsidRPr="00773BB2">
        <w:rPr>
          <w:sz w:val="22"/>
          <w:szCs w:val="22"/>
        </w:rPr>
        <w:t xml:space="preserve"> ved at omregne 100 mV til 1000 W/m</w:t>
      </w:r>
      <w:r w:rsidRPr="00773BB2">
        <w:rPr>
          <w:sz w:val="22"/>
          <w:szCs w:val="22"/>
          <w:vertAlign w:val="superscript"/>
        </w:rPr>
        <w:t>2</w:t>
      </w:r>
    </w:p>
    <w:p w14:paraId="478DD776" w14:textId="278FB2D8" w:rsidR="00E14F14" w:rsidRPr="00773BB2" w:rsidRDefault="00E14F14" w:rsidP="0043114E">
      <w:pPr>
        <w:rPr>
          <w:sz w:val="22"/>
          <w:szCs w:val="22"/>
          <w:vertAlign w:val="superscript"/>
        </w:rPr>
      </w:pPr>
    </w:p>
    <w:p w14:paraId="4ECCCE4D" w14:textId="7277804E" w:rsidR="00E14F14" w:rsidRPr="00773BB2" w:rsidRDefault="00E14F14" w:rsidP="0043114E">
      <w:pPr>
        <w:rPr>
          <w:sz w:val="22"/>
          <w:szCs w:val="22"/>
        </w:rPr>
      </w:pPr>
      <w:r w:rsidRPr="00773BB2">
        <w:rPr>
          <w:sz w:val="22"/>
          <w:szCs w:val="22"/>
        </w:rPr>
        <w:t>Noter i tabellen.</w:t>
      </w:r>
    </w:p>
    <w:p w14:paraId="41E8A699" w14:textId="7C33F047" w:rsidR="00E14F14" w:rsidRDefault="00E14F14" w:rsidP="0043114E"/>
    <w:p w14:paraId="6F95D4F7" w14:textId="62180DA0" w:rsidR="00773BB2" w:rsidRDefault="00773BB2" w:rsidP="0043114E"/>
    <w:p w14:paraId="4FCFA3BE" w14:textId="77777777" w:rsidR="00773BB2" w:rsidRDefault="00773BB2" w:rsidP="0043114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32"/>
        <w:gridCol w:w="2432"/>
        <w:gridCol w:w="2433"/>
        <w:gridCol w:w="2433"/>
      </w:tblGrid>
      <w:tr w:rsidR="00E14F14" w:rsidRPr="00773BB2" w14:paraId="59C2AB79" w14:textId="77777777" w:rsidTr="00E14F14">
        <w:tc>
          <w:tcPr>
            <w:tcW w:w="2432" w:type="dxa"/>
          </w:tcPr>
          <w:p w14:paraId="65041E57" w14:textId="6A89E8D1" w:rsidR="00E14F14" w:rsidRPr="00773BB2" w:rsidRDefault="00E14F14" w:rsidP="0043114E">
            <w:pPr>
              <w:rPr>
                <w:b/>
                <w:bCs/>
              </w:rPr>
            </w:pPr>
            <w:r w:rsidRPr="00773BB2">
              <w:rPr>
                <w:b/>
                <w:bCs/>
              </w:rPr>
              <w:t>Billede</w:t>
            </w:r>
          </w:p>
        </w:tc>
        <w:tc>
          <w:tcPr>
            <w:tcW w:w="2432" w:type="dxa"/>
          </w:tcPr>
          <w:p w14:paraId="6A0CD581" w14:textId="7801637B" w:rsidR="00E14F14" w:rsidRPr="00773BB2" w:rsidRDefault="00E14F14" w:rsidP="0043114E">
            <w:pPr>
              <w:rPr>
                <w:b/>
                <w:bCs/>
              </w:rPr>
            </w:pPr>
            <w:r w:rsidRPr="00773BB2">
              <w:rPr>
                <w:b/>
                <w:bCs/>
              </w:rPr>
              <w:t>Beskrivelse</w:t>
            </w:r>
          </w:p>
        </w:tc>
        <w:tc>
          <w:tcPr>
            <w:tcW w:w="2433" w:type="dxa"/>
          </w:tcPr>
          <w:p w14:paraId="0967B745" w14:textId="521FB370" w:rsidR="00E14F14" w:rsidRPr="00773BB2" w:rsidRDefault="00E14F14" w:rsidP="0043114E">
            <w:pPr>
              <w:rPr>
                <w:b/>
                <w:bCs/>
              </w:rPr>
            </w:pPr>
            <w:r w:rsidRPr="00773BB2">
              <w:rPr>
                <w:b/>
                <w:bCs/>
              </w:rPr>
              <w:t>Spændingsfald (mV)</w:t>
            </w:r>
          </w:p>
        </w:tc>
        <w:tc>
          <w:tcPr>
            <w:tcW w:w="2433" w:type="dxa"/>
          </w:tcPr>
          <w:p w14:paraId="6AEE79C7" w14:textId="760329BF" w:rsidR="00E14F14" w:rsidRPr="00773BB2" w:rsidRDefault="00E14F14" w:rsidP="0043114E">
            <w:pPr>
              <w:rPr>
                <w:b/>
                <w:bCs/>
              </w:rPr>
            </w:pPr>
            <w:r w:rsidRPr="00773BB2">
              <w:rPr>
                <w:b/>
                <w:bCs/>
              </w:rPr>
              <w:t>Lysintensitet (W/m</w:t>
            </w:r>
            <w:r w:rsidRPr="00773BB2">
              <w:rPr>
                <w:b/>
                <w:bCs/>
                <w:vertAlign w:val="superscript"/>
              </w:rPr>
              <w:t>2</w:t>
            </w:r>
            <w:r w:rsidRPr="00773BB2">
              <w:rPr>
                <w:b/>
                <w:bCs/>
              </w:rPr>
              <w:t>)</w:t>
            </w:r>
          </w:p>
        </w:tc>
      </w:tr>
      <w:tr w:rsidR="00E14F14" w14:paraId="19BD01F1" w14:textId="77777777" w:rsidTr="00E14F14">
        <w:tc>
          <w:tcPr>
            <w:tcW w:w="2432" w:type="dxa"/>
          </w:tcPr>
          <w:p w14:paraId="5D44C4E0" w14:textId="77777777" w:rsidR="00E14F14" w:rsidRDefault="00E14F14" w:rsidP="0043114E"/>
          <w:p w14:paraId="1ABF5012" w14:textId="77777777" w:rsidR="00E14F14" w:rsidRDefault="00E14F14" w:rsidP="0043114E"/>
          <w:p w14:paraId="1C391541" w14:textId="386F6FDF" w:rsidR="00E14F14" w:rsidRDefault="00E14F14" w:rsidP="0043114E"/>
        </w:tc>
        <w:tc>
          <w:tcPr>
            <w:tcW w:w="2432" w:type="dxa"/>
          </w:tcPr>
          <w:p w14:paraId="54F11F5A" w14:textId="77777777" w:rsidR="00E14F14" w:rsidRDefault="00E14F14" w:rsidP="0043114E"/>
        </w:tc>
        <w:tc>
          <w:tcPr>
            <w:tcW w:w="2433" w:type="dxa"/>
          </w:tcPr>
          <w:p w14:paraId="414C9723" w14:textId="77777777" w:rsidR="00E14F14" w:rsidRDefault="00E14F14" w:rsidP="0043114E"/>
        </w:tc>
        <w:tc>
          <w:tcPr>
            <w:tcW w:w="2433" w:type="dxa"/>
          </w:tcPr>
          <w:p w14:paraId="324EF295" w14:textId="6680CB46" w:rsidR="00E14F14" w:rsidRDefault="00E14F14" w:rsidP="0043114E"/>
        </w:tc>
      </w:tr>
      <w:tr w:rsidR="00E14F14" w14:paraId="2F96E767" w14:textId="77777777" w:rsidTr="00E14F14">
        <w:tc>
          <w:tcPr>
            <w:tcW w:w="2432" w:type="dxa"/>
          </w:tcPr>
          <w:p w14:paraId="6B67F90D" w14:textId="77777777" w:rsidR="00E14F14" w:rsidRDefault="00E14F14" w:rsidP="0043114E"/>
          <w:p w14:paraId="69C11DEE" w14:textId="77777777" w:rsidR="00E14F14" w:rsidRDefault="00E14F14" w:rsidP="0043114E"/>
          <w:p w14:paraId="03003CCB" w14:textId="520A21D7" w:rsidR="00E14F14" w:rsidRDefault="00E14F14" w:rsidP="0043114E"/>
        </w:tc>
        <w:tc>
          <w:tcPr>
            <w:tcW w:w="2432" w:type="dxa"/>
          </w:tcPr>
          <w:p w14:paraId="3B28DABD" w14:textId="77777777" w:rsidR="00E14F14" w:rsidRDefault="00E14F14" w:rsidP="0043114E"/>
        </w:tc>
        <w:tc>
          <w:tcPr>
            <w:tcW w:w="2433" w:type="dxa"/>
          </w:tcPr>
          <w:p w14:paraId="295C57D6" w14:textId="77777777" w:rsidR="00E14F14" w:rsidRDefault="00E14F14" w:rsidP="0043114E"/>
        </w:tc>
        <w:tc>
          <w:tcPr>
            <w:tcW w:w="2433" w:type="dxa"/>
          </w:tcPr>
          <w:p w14:paraId="56A268AF" w14:textId="77777777" w:rsidR="00E14F14" w:rsidRDefault="00E14F14" w:rsidP="0043114E"/>
        </w:tc>
      </w:tr>
      <w:tr w:rsidR="00E14F14" w14:paraId="011CBF3F" w14:textId="77777777" w:rsidTr="00E14F14">
        <w:tc>
          <w:tcPr>
            <w:tcW w:w="2432" w:type="dxa"/>
          </w:tcPr>
          <w:p w14:paraId="6FBA793A" w14:textId="77777777" w:rsidR="00E14F14" w:rsidRDefault="00E14F14" w:rsidP="0043114E"/>
          <w:p w14:paraId="5326A358" w14:textId="77777777" w:rsidR="00E14F14" w:rsidRDefault="00E14F14" w:rsidP="0043114E"/>
          <w:p w14:paraId="4B382E7D" w14:textId="2C945FA9" w:rsidR="00E14F14" w:rsidRDefault="00E14F14" w:rsidP="0043114E"/>
        </w:tc>
        <w:tc>
          <w:tcPr>
            <w:tcW w:w="2432" w:type="dxa"/>
          </w:tcPr>
          <w:p w14:paraId="455C439B" w14:textId="77777777" w:rsidR="00E14F14" w:rsidRDefault="00E14F14" w:rsidP="0043114E"/>
        </w:tc>
        <w:tc>
          <w:tcPr>
            <w:tcW w:w="2433" w:type="dxa"/>
          </w:tcPr>
          <w:p w14:paraId="7F9A751C" w14:textId="77777777" w:rsidR="00E14F14" w:rsidRDefault="00E14F14" w:rsidP="0043114E"/>
        </w:tc>
        <w:tc>
          <w:tcPr>
            <w:tcW w:w="2433" w:type="dxa"/>
          </w:tcPr>
          <w:p w14:paraId="638BB146" w14:textId="77777777" w:rsidR="00E14F14" w:rsidRDefault="00E14F14" w:rsidP="0043114E"/>
        </w:tc>
      </w:tr>
    </w:tbl>
    <w:p w14:paraId="21605E93" w14:textId="0918E36E" w:rsidR="00E14F14" w:rsidRDefault="00E14F14" w:rsidP="0043114E"/>
    <w:p w14:paraId="1AD9A504" w14:textId="77777777" w:rsidR="00E14F14" w:rsidRDefault="00E14F14" w:rsidP="0043114E"/>
    <w:p w14:paraId="15AB450C" w14:textId="113B8B5D" w:rsidR="00BA5F9E" w:rsidRPr="003D1A22" w:rsidRDefault="007850E9" w:rsidP="003D1A22">
      <w:pPr>
        <w:pStyle w:val="Overskrift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Undersøgelse 1:</w:t>
      </w:r>
    </w:p>
    <w:p w14:paraId="36A8653B" w14:textId="55EDB0C6" w:rsidR="003D1A22" w:rsidRDefault="007850E9" w:rsidP="003D1A22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 skal undersøge, hv</w:t>
      </w:r>
      <w:r w:rsidR="0043114E">
        <w:rPr>
          <w:sz w:val="22"/>
          <w:szCs w:val="22"/>
          <w:lang w:eastAsia="en-US"/>
        </w:rPr>
        <w:t>ordan lysintensiteten afhænger af afstanden fra lyskilden.</w:t>
      </w:r>
    </w:p>
    <w:tbl>
      <w:tblPr>
        <w:tblStyle w:val="Tabel-Gitter"/>
        <w:tblpPr w:leftFromText="141" w:rightFromText="141" w:vertAnchor="text" w:horzAnchor="page" w:tblpX="6436" w:tblpY="132"/>
        <w:tblW w:w="0" w:type="auto"/>
        <w:tblLook w:val="04A0" w:firstRow="1" w:lastRow="0" w:firstColumn="1" w:lastColumn="0" w:noHBand="0" w:noVBand="1"/>
      </w:tblPr>
      <w:tblGrid>
        <w:gridCol w:w="4865"/>
      </w:tblGrid>
      <w:tr w:rsidR="00371E4A" w14:paraId="0958E2CE" w14:textId="77777777" w:rsidTr="00371E4A">
        <w:tc>
          <w:tcPr>
            <w:tcW w:w="4865" w:type="dxa"/>
          </w:tcPr>
          <w:p w14:paraId="2D073A6B" w14:textId="77777777" w:rsidR="00371E4A" w:rsidRDefault="00371E4A" w:rsidP="00371E4A">
            <w:pPr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9DB52B2" wp14:editId="5E004018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173355</wp:posOffset>
                  </wp:positionV>
                  <wp:extent cx="2804160" cy="1546860"/>
                  <wp:effectExtent l="0" t="0" r="0" b="0"/>
                  <wp:wrapSquare wrapText="bothSides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1E4A" w14:paraId="076431E8" w14:textId="77777777" w:rsidTr="00371E4A">
        <w:tc>
          <w:tcPr>
            <w:tcW w:w="4865" w:type="dxa"/>
          </w:tcPr>
          <w:p w14:paraId="3201BAB3" w14:textId="77777777" w:rsidR="00371E4A" w:rsidRPr="00371E4A" w:rsidRDefault="00E70609" w:rsidP="00371E4A">
            <w:pPr>
              <w:rPr>
                <w:sz w:val="16"/>
                <w:szCs w:val="16"/>
                <w:lang w:eastAsia="en-US"/>
              </w:rPr>
            </w:pPr>
            <w:hyperlink r:id="rId12" w:history="1">
              <w:r w:rsidR="00371E4A" w:rsidRPr="00371E4A">
                <w:rPr>
                  <w:rStyle w:val="Hyperlink"/>
                  <w:sz w:val="16"/>
                  <w:szCs w:val="16"/>
                  <w:lang w:eastAsia="en-US"/>
                </w:rPr>
                <w:t>http://hyperphysics.phy-astr.gsu.edu/hbasees/hframe.html</w:t>
              </w:r>
            </w:hyperlink>
          </w:p>
        </w:tc>
      </w:tr>
    </w:tbl>
    <w:p w14:paraId="1AA390AC" w14:textId="77777777" w:rsidR="00371E4A" w:rsidRDefault="00371E4A" w:rsidP="003D1A22">
      <w:pPr>
        <w:rPr>
          <w:sz w:val="22"/>
          <w:szCs w:val="22"/>
          <w:lang w:eastAsia="en-US"/>
        </w:rPr>
      </w:pPr>
    </w:p>
    <w:p w14:paraId="6D47803D" w14:textId="23D59663" w:rsidR="00371E4A" w:rsidRDefault="00B06B34" w:rsidP="00371E4A">
      <w:pPr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Brug opstilling fra b</w:t>
      </w:r>
      <w:r w:rsidR="00371E4A" w:rsidRPr="00371E4A">
        <w:rPr>
          <w:b/>
          <w:bCs/>
          <w:sz w:val="22"/>
          <w:szCs w:val="22"/>
          <w:lang w:eastAsia="en-US"/>
        </w:rPr>
        <w:t>asisforsøg 1:</w:t>
      </w:r>
      <w:r w:rsidR="00371E4A">
        <w:rPr>
          <w:sz w:val="22"/>
          <w:szCs w:val="22"/>
          <w:lang w:eastAsia="en-US"/>
        </w:rPr>
        <w:t xml:space="preserve"> Mål sammenhængen mellem afstanden fra lyskilde til </w:t>
      </w:r>
      <w:r>
        <w:rPr>
          <w:sz w:val="22"/>
          <w:szCs w:val="22"/>
          <w:lang w:eastAsia="en-US"/>
        </w:rPr>
        <w:t>energimåleren</w:t>
      </w:r>
      <w:r w:rsidR="00371E4A">
        <w:rPr>
          <w:sz w:val="22"/>
          <w:szCs w:val="22"/>
          <w:lang w:eastAsia="en-US"/>
        </w:rPr>
        <w:t xml:space="preserve"> og </w:t>
      </w:r>
      <w:r>
        <w:rPr>
          <w:sz w:val="22"/>
          <w:szCs w:val="22"/>
          <w:lang w:eastAsia="en-US"/>
        </w:rPr>
        <w:t>effekten.</w:t>
      </w:r>
    </w:p>
    <w:p w14:paraId="6B0F8ACF" w14:textId="77777777" w:rsidR="00371E4A" w:rsidRDefault="00371E4A" w:rsidP="00371E4A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Lav en graf med intensitet som funktion af afstand.</w:t>
      </w:r>
    </w:p>
    <w:p w14:paraId="4E4D21B5" w14:textId="77777777" w:rsidR="00371E4A" w:rsidRDefault="00371E4A" w:rsidP="00371E4A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Foretag en passende regression.</w:t>
      </w:r>
    </w:p>
    <w:p w14:paraId="1839C586" w14:textId="77777777" w:rsidR="00371E4A" w:rsidRDefault="00371E4A" w:rsidP="003D1A22">
      <w:pPr>
        <w:rPr>
          <w:sz w:val="22"/>
          <w:szCs w:val="22"/>
          <w:lang w:eastAsia="en-US"/>
        </w:rPr>
      </w:pPr>
    </w:p>
    <w:p w14:paraId="4838B750" w14:textId="16DB357D" w:rsidR="00371E4A" w:rsidRDefault="00B06B34" w:rsidP="00371E4A">
      <w:pPr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Brug opstilling fra b</w:t>
      </w:r>
      <w:r w:rsidR="00371E4A" w:rsidRPr="00371E4A">
        <w:rPr>
          <w:b/>
          <w:bCs/>
          <w:sz w:val="22"/>
          <w:szCs w:val="22"/>
          <w:lang w:eastAsia="en-US"/>
        </w:rPr>
        <w:t>asisforsøg 2:</w:t>
      </w:r>
      <w:r w:rsidR="00371E4A">
        <w:rPr>
          <w:sz w:val="22"/>
          <w:szCs w:val="22"/>
          <w:lang w:eastAsia="en-US"/>
        </w:rPr>
        <w:t xml:space="preserve"> Mål sammenhængen mellem afstanden fra lyskilde til </w:t>
      </w:r>
      <w:proofErr w:type="spellStart"/>
      <w:r w:rsidR="00371E4A">
        <w:rPr>
          <w:sz w:val="22"/>
          <w:szCs w:val="22"/>
          <w:lang w:eastAsia="en-US"/>
        </w:rPr>
        <w:t>pyranometer</w:t>
      </w:r>
      <w:proofErr w:type="spellEnd"/>
      <w:r w:rsidR="00371E4A">
        <w:rPr>
          <w:sz w:val="22"/>
          <w:szCs w:val="22"/>
          <w:lang w:eastAsia="en-US"/>
        </w:rPr>
        <w:t xml:space="preserve"> og lysintensiteten</w:t>
      </w:r>
    </w:p>
    <w:p w14:paraId="42DD5965" w14:textId="77777777" w:rsidR="00371E4A" w:rsidRDefault="00371E4A" w:rsidP="00371E4A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Lav en graf med intensitet som funktion af afstand.</w:t>
      </w:r>
    </w:p>
    <w:p w14:paraId="40BB4FA8" w14:textId="77777777" w:rsidR="00371E4A" w:rsidRDefault="00371E4A" w:rsidP="00371E4A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Foretag en passende regression.</w:t>
      </w:r>
    </w:p>
    <w:p w14:paraId="4DC1E4BD" w14:textId="4AA7B2DB" w:rsidR="00371E4A" w:rsidRDefault="00371E4A" w:rsidP="003D1A22">
      <w:pPr>
        <w:rPr>
          <w:sz w:val="22"/>
          <w:szCs w:val="22"/>
          <w:lang w:eastAsia="en-US"/>
        </w:rPr>
      </w:pPr>
    </w:p>
    <w:p w14:paraId="6C5224A8" w14:textId="2BE0628F" w:rsidR="007850E9" w:rsidRPr="003D1A22" w:rsidRDefault="007850E9" w:rsidP="007850E9">
      <w:pPr>
        <w:pStyle w:val="Overskrift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Undersøgelse 2:</w:t>
      </w:r>
    </w:p>
    <w:p w14:paraId="26554249" w14:textId="77546FBD" w:rsidR="007850E9" w:rsidRDefault="007850E9" w:rsidP="007850E9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I skal </w:t>
      </w:r>
      <w:r w:rsidR="00371E4A">
        <w:rPr>
          <w:sz w:val="22"/>
          <w:szCs w:val="22"/>
          <w:lang w:eastAsia="en-US"/>
        </w:rPr>
        <w:t xml:space="preserve">undersøge, </w:t>
      </w:r>
      <w:r w:rsidR="0043114E">
        <w:rPr>
          <w:sz w:val="22"/>
          <w:szCs w:val="22"/>
          <w:lang w:eastAsia="en-US"/>
        </w:rPr>
        <w:t xml:space="preserve">hvor stor effekt solcellen modtager fra lampen og hvor stor effekt </w:t>
      </w:r>
      <w:r w:rsidR="00E14F14">
        <w:rPr>
          <w:sz w:val="22"/>
          <w:szCs w:val="22"/>
          <w:lang w:eastAsia="en-US"/>
        </w:rPr>
        <w:t>en pære eller motor modtager fra solcellen.</w:t>
      </w:r>
    </w:p>
    <w:p w14:paraId="55556525" w14:textId="3C8D0656" w:rsidR="00371E4A" w:rsidRDefault="00371E4A" w:rsidP="00371E4A">
      <w:r>
        <w:rPr>
          <w:noProof/>
        </w:rPr>
        <w:drawing>
          <wp:anchor distT="0" distB="0" distL="114300" distR="114300" simplePos="0" relativeHeight="251676672" behindDoc="0" locked="0" layoutInCell="1" allowOverlap="1" wp14:anchorId="0F3618F4" wp14:editId="21843BF0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3128645" cy="2352675"/>
            <wp:effectExtent l="0" t="0" r="0" b="9525"/>
            <wp:wrapSquare wrapText="bothSides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Opstil forsøget som vist på billedet til venstre, hvor </w:t>
      </w:r>
      <w:proofErr w:type="spellStart"/>
      <w:r>
        <w:t>pyranometer</w:t>
      </w:r>
      <w:proofErr w:type="spellEnd"/>
      <w:r>
        <w:t xml:space="preserve"> og solcellepanel er i samme afstand.</w:t>
      </w:r>
    </w:p>
    <w:p w14:paraId="48163154" w14:textId="222AD7B3" w:rsidR="00371E4A" w:rsidRDefault="00371E4A" w:rsidP="00371E4A"/>
    <w:p w14:paraId="180128C8" w14:textId="494D5913" w:rsidR="00371E4A" w:rsidRDefault="00371E4A" w:rsidP="00371E4A">
      <w:r>
        <w:t xml:space="preserve">Mål på spændingsforskellen på </w:t>
      </w:r>
      <w:proofErr w:type="spellStart"/>
      <w:r>
        <w:t>pyranometeret</w:t>
      </w:r>
      <w:proofErr w:type="spellEnd"/>
    </w:p>
    <w:p w14:paraId="08900449" w14:textId="77777777" w:rsidR="00371E4A" w:rsidRDefault="00371E4A" w:rsidP="00371E4A"/>
    <w:p w14:paraId="63F90434" w14:textId="77777777" w:rsidR="00371E4A" w:rsidRDefault="00371E4A" w:rsidP="00371E4A">
      <w:pPr>
        <w:rPr>
          <w:vertAlign w:val="superscript"/>
        </w:rPr>
      </w:pPr>
      <w:r>
        <w:t>Bestem lysintensiteten i enheden W/m</w:t>
      </w:r>
      <w:r>
        <w:rPr>
          <w:vertAlign w:val="superscript"/>
        </w:rPr>
        <w:t>2</w:t>
      </w:r>
      <w:r>
        <w:t xml:space="preserve"> ved at omregne 100 mV til 1000 W/m</w:t>
      </w:r>
      <w:r>
        <w:rPr>
          <w:vertAlign w:val="superscript"/>
        </w:rPr>
        <w:t>2</w:t>
      </w:r>
    </w:p>
    <w:p w14:paraId="63232BAF" w14:textId="375F13F5" w:rsidR="00371E4A" w:rsidRDefault="00371E4A" w:rsidP="00371E4A">
      <w:pPr>
        <w:rPr>
          <w:vertAlign w:val="superscript"/>
        </w:rPr>
      </w:pPr>
    </w:p>
    <w:p w14:paraId="1A2E13E9" w14:textId="55937A4F" w:rsidR="00371E4A" w:rsidRDefault="00371E4A" w:rsidP="00371E4A">
      <w:r>
        <w:t>Bestem arealet i kvadratmeter af solcellepanelet med en lineal og bestem effekten, den modtager.</w:t>
      </w:r>
    </w:p>
    <w:p w14:paraId="6557D08D" w14:textId="2F0DE6F7" w:rsidR="00371E4A" w:rsidRDefault="00371E4A" w:rsidP="00371E4A"/>
    <w:p w14:paraId="77D8C284" w14:textId="77777777" w:rsidR="00D7638D" w:rsidRDefault="00371E4A" w:rsidP="00371E4A">
      <w:r>
        <w:t xml:space="preserve">Mål effekten af pæren på energimåleren </w:t>
      </w:r>
    </w:p>
    <w:p w14:paraId="32A583D0" w14:textId="77777777" w:rsidR="00D7638D" w:rsidRDefault="00D7638D" w:rsidP="00371E4A"/>
    <w:p w14:paraId="2614AF89" w14:textId="617AB067" w:rsidR="00371E4A" w:rsidRDefault="00D7638D" w:rsidP="00371E4A">
      <w:r>
        <w:t>B</w:t>
      </w:r>
      <w:r w:rsidR="00371E4A">
        <w:t xml:space="preserve">estem forholdet mellem </w:t>
      </w:r>
      <w:r>
        <w:rPr>
          <w:sz w:val="22"/>
          <w:szCs w:val="22"/>
          <w:lang w:eastAsia="en-US"/>
        </w:rPr>
        <w:t>effekten solcellen modtager fra lampen og hvor stor effekt en pære eller motor modtager fra solcellen.</w:t>
      </w:r>
    </w:p>
    <w:p w14:paraId="56A0A7CC" w14:textId="25DCA314" w:rsidR="007850E9" w:rsidRDefault="007850E9" w:rsidP="003D1A22">
      <w:pPr>
        <w:rPr>
          <w:sz w:val="22"/>
          <w:szCs w:val="22"/>
          <w:lang w:eastAsia="en-US"/>
        </w:rPr>
      </w:pPr>
    </w:p>
    <w:p w14:paraId="7E8F4B59" w14:textId="43CD154B" w:rsidR="007850E9" w:rsidRPr="003D1A22" w:rsidRDefault="007850E9" w:rsidP="007850E9">
      <w:pPr>
        <w:pStyle w:val="Overskrift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Undersøgelse 3:</w:t>
      </w:r>
    </w:p>
    <w:p w14:paraId="53B45DBF" w14:textId="5FF681C3" w:rsidR="00D7638D" w:rsidRPr="00773BB2" w:rsidRDefault="00D7638D" w:rsidP="00D7638D">
      <w:pPr>
        <w:rPr>
          <w:color w:val="FF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I skal undersøge, hvilken betydning vinklen af solcellepanelet i forhold til lyskilden har i forhold til den energi, der bliver afsat i en motor eller elektrisk pære. </w:t>
      </w:r>
      <w:r w:rsidR="00773BB2" w:rsidRPr="00773BB2">
        <w:rPr>
          <w:color w:val="FF0000"/>
          <w:sz w:val="22"/>
          <w:szCs w:val="22"/>
          <w:lang w:eastAsia="en-US"/>
        </w:rPr>
        <w:sym w:font="Wingdings" w:char="F0E0"/>
      </w:r>
      <w:r w:rsidR="00773BB2">
        <w:rPr>
          <w:color w:val="FF0000"/>
          <w:sz w:val="22"/>
          <w:szCs w:val="22"/>
          <w:lang w:eastAsia="en-US"/>
        </w:rPr>
        <w:t xml:space="preserve"> </w:t>
      </w:r>
      <w:proofErr w:type="spellStart"/>
      <w:r w:rsidR="00773BB2">
        <w:rPr>
          <w:color w:val="FF0000"/>
          <w:sz w:val="22"/>
          <w:szCs w:val="22"/>
          <w:lang w:eastAsia="en-US"/>
        </w:rPr>
        <w:t>MG’s</w:t>
      </w:r>
      <w:proofErr w:type="spellEnd"/>
      <w:r w:rsidR="00773BB2">
        <w:rPr>
          <w:color w:val="FF0000"/>
          <w:sz w:val="22"/>
          <w:szCs w:val="22"/>
          <w:lang w:eastAsia="en-US"/>
        </w:rPr>
        <w:t xml:space="preserve"> forslag til en tydeligere sproglig formulering:</w:t>
      </w:r>
      <w:r w:rsidR="00773BB2">
        <w:rPr>
          <w:color w:val="FF0000"/>
          <w:sz w:val="22"/>
          <w:szCs w:val="22"/>
          <w:lang w:eastAsia="en-US"/>
        </w:rPr>
        <w:br/>
        <w:t>…den betydning som vinklen mellem solcellepanelet og lyskilde har ik forhold til den energi der bliver afsat i (der er for mange ”i forhold til” i denne sætning…</w:t>
      </w:r>
    </w:p>
    <w:p w14:paraId="1374AEEB" w14:textId="714D6C54" w:rsidR="00D7638D" w:rsidRDefault="00D7638D" w:rsidP="00D7638D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Overvej hvordan I vil undersøge sammenhængen, opstil en hypotese og udfør forsøget.</w:t>
      </w:r>
    </w:p>
    <w:p w14:paraId="331569AB" w14:textId="4241C9F4" w:rsidR="00D7638D" w:rsidRDefault="00D7638D" w:rsidP="003D1A22">
      <w:pPr>
        <w:rPr>
          <w:sz w:val="22"/>
          <w:szCs w:val="22"/>
          <w:lang w:eastAsia="en-US"/>
        </w:rPr>
      </w:pPr>
    </w:p>
    <w:p w14:paraId="0FF7705D" w14:textId="6426C80F" w:rsidR="00D7638D" w:rsidRPr="003D1A22" w:rsidRDefault="00D7638D" w:rsidP="00D7638D">
      <w:pPr>
        <w:pStyle w:val="Overskrift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Undersøgelse 4:</w:t>
      </w:r>
    </w:p>
    <w:p w14:paraId="31AA6375" w14:textId="2926415C" w:rsidR="00D7638D" w:rsidRDefault="00D7638D" w:rsidP="00D7638D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Hvilke andre undersøgelser kunne man foretage, som er relevante, når man skal opstille solceller.</w:t>
      </w:r>
    </w:p>
    <w:p w14:paraId="3BA62A62" w14:textId="77777777" w:rsidR="00D7638D" w:rsidRDefault="00D7638D" w:rsidP="00D7638D">
      <w:pPr>
        <w:rPr>
          <w:sz w:val="22"/>
          <w:szCs w:val="22"/>
          <w:lang w:eastAsia="en-US"/>
        </w:rPr>
      </w:pPr>
    </w:p>
    <w:p w14:paraId="70ED5DCB" w14:textId="77777777" w:rsidR="00D7638D" w:rsidRDefault="00D7638D" w:rsidP="003D1A22">
      <w:pPr>
        <w:rPr>
          <w:sz w:val="22"/>
          <w:szCs w:val="22"/>
          <w:lang w:eastAsia="en-US"/>
        </w:rPr>
      </w:pPr>
    </w:p>
    <w:p w14:paraId="6C5CB8BB" w14:textId="3C27D033" w:rsidR="00D7638D" w:rsidRDefault="00D7638D" w:rsidP="003D1A22">
      <w:pPr>
        <w:rPr>
          <w:sz w:val="22"/>
          <w:szCs w:val="22"/>
          <w:lang w:eastAsia="en-US"/>
        </w:rPr>
      </w:pPr>
    </w:p>
    <w:p w14:paraId="5E6B0E84" w14:textId="4C18BD90" w:rsidR="00D7638D" w:rsidRDefault="00D7638D" w:rsidP="003D1A22">
      <w:pPr>
        <w:rPr>
          <w:sz w:val="22"/>
          <w:szCs w:val="22"/>
          <w:lang w:eastAsia="en-US"/>
        </w:rPr>
      </w:pPr>
    </w:p>
    <w:p w14:paraId="6C2D0E75" w14:textId="179093D8" w:rsidR="00D7638D" w:rsidRDefault="00D7638D" w:rsidP="003D1A22">
      <w:pPr>
        <w:rPr>
          <w:sz w:val="22"/>
          <w:szCs w:val="22"/>
          <w:lang w:eastAsia="en-US"/>
        </w:rPr>
      </w:pPr>
    </w:p>
    <w:p w14:paraId="20848A55" w14:textId="17BB8F96" w:rsidR="00D7638D" w:rsidRDefault="00D7638D" w:rsidP="003D1A22">
      <w:pPr>
        <w:rPr>
          <w:sz w:val="22"/>
          <w:szCs w:val="22"/>
          <w:lang w:eastAsia="en-US"/>
        </w:rPr>
      </w:pPr>
    </w:p>
    <w:p w14:paraId="11802385" w14:textId="7BDF575D" w:rsidR="00D7638D" w:rsidRDefault="00D7638D" w:rsidP="003D1A22">
      <w:pPr>
        <w:rPr>
          <w:sz w:val="22"/>
          <w:szCs w:val="22"/>
          <w:lang w:eastAsia="en-US"/>
        </w:rPr>
      </w:pPr>
    </w:p>
    <w:p w14:paraId="422797E0" w14:textId="03FA476B" w:rsidR="00D7638D" w:rsidRDefault="00D7638D" w:rsidP="003D1A22">
      <w:pPr>
        <w:rPr>
          <w:sz w:val="22"/>
          <w:szCs w:val="22"/>
          <w:lang w:eastAsia="en-US"/>
        </w:rPr>
      </w:pPr>
    </w:p>
    <w:p w14:paraId="33927B96" w14:textId="159BE750" w:rsidR="00D7638D" w:rsidRDefault="00D7638D" w:rsidP="003D1A22">
      <w:pPr>
        <w:rPr>
          <w:sz w:val="22"/>
          <w:szCs w:val="22"/>
          <w:lang w:eastAsia="en-US"/>
        </w:rPr>
      </w:pPr>
    </w:p>
    <w:p w14:paraId="190595EC" w14:textId="06553882" w:rsidR="00D7638D" w:rsidRDefault="00D7638D" w:rsidP="003D1A22">
      <w:pPr>
        <w:rPr>
          <w:sz w:val="22"/>
          <w:szCs w:val="22"/>
          <w:lang w:eastAsia="en-US"/>
        </w:rPr>
      </w:pPr>
    </w:p>
    <w:p w14:paraId="0E65886E" w14:textId="682F9616" w:rsidR="00D7638D" w:rsidRDefault="00D7638D" w:rsidP="003D1A22">
      <w:pPr>
        <w:rPr>
          <w:sz w:val="22"/>
          <w:szCs w:val="22"/>
          <w:lang w:eastAsia="en-US"/>
        </w:rPr>
      </w:pPr>
    </w:p>
    <w:p w14:paraId="049DB7B1" w14:textId="77777777" w:rsidR="00D7638D" w:rsidRDefault="00D7638D" w:rsidP="003D1A22">
      <w:pPr>
        <w:rPr>
          <w:sz w:val="22"/>
          <w:szCs w:val="22"/>
          <w:lang w:eastAsia="en-US"/>
        </w:rPr>
      </w:pPr>
    </w:p>
    <w:sectPr w:rsidR="00D7638D" w:rsidSect="00067E65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52066"/>
    <w:multiLevelType w:val="hybridMultilevel"/>
    <w:tmpl w:val="88F2412E"/>
    <w:lvl w:ilvl="0" w:tplc="2122A0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7F"/>
    <w:rsid w:val="00031FEC"/>
    <w:rsid w:val="00035199"/>
    <w:rsid w:val="000374BD"/>
    <w:rsid w:val="00040BFA"/>
    <w:rsid w:val="00067E65"/>
    <w:rsid w:val="000943E4"/>
    <w:rsid w:val="000B5DFD"/>
    <w:rsid w:val="000C7524"/>
    <w:rsid w:val="001000FA"/>
    <w:rsid w:val="00107C88"/>
    <w:rsid w:val="00140425"/>
    <w:rsid w:val="00181560"/>
    <w:rsid w:val="00183C18"/>
    <w:rsid w:val="001D48C0"/>
    <w:rsid w:val="00204291"/>
    <w:rsid w:val="00231D47"/>
    <w:rsid w:val="00231F46"/>
    <w:rsid w:val="00241B07"/>
    <w:rsid w:val="00257ADD"/>
    <w:rsid w:val="0026348C"/>
    <w:rsid w:val="002721EC"/>
    <w:rsid w:val="002A73DE"/>
    <w:rsid w:val="00335842"/>
    <w:rsid w:val="00371E4A"/>
    <w:rsid w:val="00392337"/>
    <w:rsid w:val="003A3761"/>
    <w:rsid w:val="003D1A22"/>
    <w:rsid w:val="0040771F"/>
    <w:rsid w:val="0041636A"/>
    <w:rsid w:val="0043114E"/>
    <w:rsid w:val="00440B6C"/>
    <w:rsid w:val="00443BB0"/>
    <w:rsid w:val="004A159B"/>
    <w:rsid w:val="00537BDC"/>
    <w:rsid w:val="005631D9"/>
    <w:rsid w:val="0058625E"/>
    <w:rsid w:val="00594780"/>
    <w:rsid w:val="005B7149"/>
    <w:rsid w:val="005F4CD5"/>
    <w:rsid w:val="00602334"/>
    <w:rsid w:val="00687121"/>
    <w:rsid w:val="006D3E06"/>
    <w:rsid w:val="00711604"/>
    <w:rsid w:val="00713CE5"/>
    <w:rsid w:val="00773BB2"/>
    <w:rsid w:val="0077557F"/>
    <w:rsid w:val="007850E9"/>
    <w:rsid w:val="00846F32"/>
    <w:rsid w:val="00861C42"/>
    <w:rsid w:val="008756CB"/>
    <w:rsid w:val="00880783"/>
    <w:rsid w:val="008F7F35"/>
    <w:rsid w:val="00911502"/>
    <w:rsid w:val="00960454"/>
    <w:rsid w:val="009764CD"/>
    <w:rsid w:val="00982C16"/>
    <w:rsid w:val="009C0FF2"/>
    <w:rsid w:val="009E3C4E"/>
    <w:rsid w:val="00A17A78"/>
    <w:rsid w:val="00A72A8C"/>
    <w:rsid w:val="00AB4CDB"/>
    <w:rsid w:val="00AB6705"/>
    <w:rsid w:val="00B06B34"/>
    <w:rsid w:val="00B35169"/>
    <w:rsid w:val="00B67C68"/>
    <w:rsid w:val="00BA5F9E"/>
    <w:rsid w:val="00BB1A9D"/>
    <w:rsid w:val="00BF3E1A"/>
    <w:rsid w:val="00C114DE"/>
    <w:rsid w:val="00C57C05"/>
    <w:rsid w:val="00D338F3"/>
    <w:rsid w:val="00D7638D"/>
    <w:rsid w:val="00DD72F8"/>
    <w:rsid w:val="00DE0FE7"/>
    <w:rsid w:val="00E14F14"/>
    <w:rsid w:val="00E311E5"/>
    <w:rsid w:val="00E70609"/>
    <w:rsid w:val="00E941C1"/>
    <w:rsid w:val="00EA08E5"/>
    <w:rsid w:val="00EA73EA"/>
    <w:rsid w:val="00EB28FB"/>
    <w:rsid w:val="00F079C4"/>
    <w:rsid w:val="00F16BBB"/>
    <w:rsid w:val="00F51FB4"/>
    <w:rsid w:val="00F82CE3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80AC"/>
  <w14:defaultImageDpi w14:val="32767"/>
  <w15:chartTrackingRefBased/>
  <w15:docId w15:val="{C33F4801-B89C-0349-A7B9-B5FE6823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38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A3761"/>
    <w:pPr>
      <w:keepNext/>
      <w:keepLines/>
      <w:pBdr>
        <w:bottom w:val="single" w:sz="8" w:space="1" w:color="auto"/>
      </w:pBdr>
      <w:spacing w:after="200" w:line="252" w:lineRule="auto"/>
      <w:outlineLvl w:val="0"/>
    </w:pPr>
    <w:rPr>
      <w:rFonts w:ascii="Cambria" w:eastAsiaTheme="majorEastAsia" w:hAnsi="Cambria" w:cstheme="majorBidi"/>
      <w:bCs/>
      <w:color w:val="3E762A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3761"/>
    <w:pPr>
      <w:keepNext/>
      <w:keepLines/>
      <w:spacing w:after="200" w:line="252" w:lineRule="auto"/>
      <w:outlineLvl w:val="1"/>
    </w:pPr>
    <w:rPr>
      <w:rFonts w:ascii="Cambria" w:eastAsiaTheme="majorEastAsia" w:hAnsi="Cambria" w:cstheme="majorBidi"/>
      <w:bCs/>
      <w:color w:val="549E39" w:themeColor="accent1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2"/>
    </w:pPr>
    <w:rPr>
      <w:rFonts w:asciiTheme="majorHAnsi" w:eastAsiaTheme="majorEastAsia" w:hAnsiTheme="majorHAnsi" w:cstheme="majorBidi"/>
      <w:b/>
      <w:bCs/>
      <w:color w:val="549E39" w:themeColor="accent1"/>
      <w:sz w:val="22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4"/>
    </w:pPr>
    <w:rPr>
      <w:rFonts w:asciiTheme="majorHAnsi" w:eastAsiaTheme="majorEastAsia" w:hAnsiTheme="majorHAnsi" w:cstheme="majorBidi"/>
      <w:color w:val="294E1C" w:themeColor="accent1" w:themeShade="7F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7"/>
    </w:pPr>
    <w:rPr>
      <w:rFonts w:asciiTheme="majorHAnsi" w:eastAsiaTheme="majorEastAsia" w:hAnsiTheme="majorHAnsi" w:cstheme="majorBidi"/>
      <w:color w:val="549E39" w:themeColor="accent1"/>
      <w:sz w:val="20"/>
      <w:szCs w:val="20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3761"/>
    <w:pPr>
      <w:keepNext/>
      <w:keepLines/>
      <w:spacing w:before="200" w:after="200" w:line="252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arlstypografi">
    <w:name w:val="Karls typografi"/>
    <w:basedOn w:val="Overskrift1"/>
    <w:rsid w:val="00EA73EA"/>
    <w:rPr>
      <w:cap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A3761"/>
    <w:rPr>
      <w:rFonts w:ascii="Cambria" w:eastAsiaTheme="majorEastAsia" w:hAnsi="Cambria" w:cstheme="majorBidi"/>
      <w:bCs/>
      <w:color w:val="3E762A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A3761"/>
    <w:rPr>
      <w:rFonts w:ascii="Cambria" w:eastAsiaTheme="majorEastAsia" w:hAnsi="Cambria" w:cstheme="majorBidi"/>
      <w:bCs/>
      <w:color w:val="549E39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A3761"/>
    <w:rPr>
      <w:rFonts w:asciiTheme="majorHAnsi" w:eastAsiaTheme="majorEastAsia" w:hAnsiTheme="majorHAnsi" w:cstheme="majorBidi"/>
      <w:b/>
      <w:bCs/>
      <w:color w:val="549E39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A3761"/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A3761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A3761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A37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A3761"/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A37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A3761"/>
    <w:pPr>
      <w:spacing w:after="200" w:line="252" w:lineRule="auto"/>
    </w:pPr>
    <w:rPr>
      <w:rFonts w:ascii="Cambria" w:eastAsiaTheme="minorHAnsi" w:hAnsi="Cambria" w:cstheme="minorBidi"/>
      <w:b/>
      <w:bCs/>
      <w:color w:val="549E39" w:themeColor="accent1"/>
      <w:sz w:val="18"/>
      <w:szCs w:val="18"/>
      <w:lang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3A3761"/>
    <w:pPr>
      <w:pBdr>
        <w:top w:val="single" w:sz="8" w:space="1" w:color="549E39" w:themeColor="accent1" w:shadow="1"/>
        <w:left w:val="single" w:sz="8" w:space="4" w:color="549E39" w:themeColor="accent1" w:shadow="1"/>
        <w:bottom w:val="single" w:sz="8" w:space="4" w:color="549E39" w:themeColor="accent1" w:shadow="1"/>
        <w:right w:val="single" w:sz="8" w:space="4" w:color="549E39" w:themeColor="accent1" w:shadow="1"/>
      </w:pBdr>
      <w:spacing w:after="300" w:line="252" w:lineRule="auto"/>
      <w:contextualSpacing/>
      <w:jc w:val="center"/>
    </w:pPr>
    <w:rPr>
      <w:rFonts w:ascii="Cambria" w:eastAsiaTheme="majorEastAsia" w:hAnsi="Cambria" w:cstheme="majorBidi"/>
      <w:color w:val="33473C" w:themeColor="text2" w:themeShade="BF"/>
      <w:spacing w:val="5"/>
      <w:kern w:val="28"/>
      <w:sz w:val="52"/>
      <w:szCs w:val="52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3A3761"/>
    <w:rPr>
      <w:rFonts w:ascii="Cambria" w:eastAsiaTheme="majorEastAsia" w:hAnsi="Cambria" w:cstheme="majorBidi"/>
      <w:color w:val="33473C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A3761"/>
    <w:pPr>
      <w:numPr>
        <w:ilvl w:val="1"/>
      </w:numPr>
      <w:spacing w:after="200" w:line="252" w:lineRule="auto"/>
    </w:pPr>
    <w:rPr>
      <w:rFonts w:ascii="Cambria" w:eastAsiaTheme="majorEastAsia" w:hAnsi="Cambria" w:cstheme="majorBidi"/>
      <w:i/>
      <w:iCs/>
      <w:color w:val="549E39" w:themeColor="accent1"/>
      <w:spacing w:val="15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A3761"/>
    <w:rPr>
      <w:rFonts w:ascii="Cambria" w:eastAsiaTheme="majorEastAsia" w:hAnsi="Cambria" w:cstheme="majorBidi"/>
      <w:i/>
      <w:iCs/>
      <w:color w:val="549E39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3A3761"/>
    <w:rPr>
      <w:b/>
      <w:bCs/>
    </w:rPr>
  </w:style>
  <w:style w:type="character" w:styleId="Fremhv">
    <w:name w:val="Emphasis"/>
    <w:basedOn w:val="Standardskrifttypeiafsnit"/>
    <w:uiPriority w:val="20"/>
    <w:qFormat/>
    <w:rsid w:val="003A3761"/>
    <w:rPr>
      <w:i/>
      <w:iCs/>
    </w:rPr>
  </w:style>
  <w:style w:type="paragraph" w:styleId="Ingenafstand">
    <w:name w:val="No Spacing"/>
    <w:link w:val="IngenafstandTegn"/>
    <w:uiPriority w:val="1"/>
    <w:qFormat/>
    <w:rsid w:val="003A3761"/>
    <w:rPr>
      <w:rFonts w:ascii="Cambria" w:hAnsi="Cambria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3A3761"/>
    <w:rPr>
      <w:rFonts w:ascii="Cambria" w:hAnsi="Cambria"/>
    </w:rPr>
  </w:style>
  <w:style w:type="paragraph" w:styleId="Listeafsnit">
    <w:name w:val="List Paragraph"/>
    <w:basedOn w:val="Normal"/>
    <w:uiPriority w:val="34"/>
    <w:qFormat/>
    <w:rsid w:val="003A3761"/>
    <w:pPr>
      <w:spacing w:after="200" w:line="252" w:lineRule="auto"/>
      <w:ind w:left="720"/>
      <w:contextualSpacing/>
    </w:pPr>
    <w:rPr>
      <w:rFonts w:ascii="Cambria" w:eastAsiaTheme="minorHAnsi" w:hAnsi="Cambria" w:cstheme="minorBidi"/>
      <w:sz w:val="22"/>
      <w:szCs w:val="22"/>
      <w:lang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3A3761"/>
    <w:pPr>
      <w:spacing w:after="200" w:line="252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3A3761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A3761"/>
    <w:pPr>
      <w:pBdr>
        <w:bottom w:val="single" w:sz="4" w:space="4" w:color="549E39" w:themeColor="accent1"/>
      </w:pBdr>
      <w:spacing w:before="200" w:after="280" w:line="252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549E39" w:themeColor="accent1"/>
      <w:sz w:val="22"/>
      <w:szCs w:val="22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A3761"/>
    <w:rPr>
      <w:b/>
      <w:bCs/>
      <w:i/>
      <w:iCs/>
      <w:color w:val="549E39" w:themeColor="accent1"/>
    </w:rPr>
  </w:style>
  <w:style w:type="character" w:styleId="Svagfremhvning">
    <w:name w:val="Subtle Emphasis"/>
    <w:basedOn w:val="Standardskrifttypeiafsnit"/>
    <w:uiPriority w:val="19"/>
    <w:qFormat/>
    <w:rsid w:val="003A3761"/>
    <w:rPr>
      <w:rFonts w:ascii="Cambria" w:hAnsi="Cambria"/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3A3761"/>
    <w:rPr>
      <w:b/>
      <w:bCs/>
      <w:i/>
      <w:iCs/>
      <w:color w:val="549E39" w:themeColor="accent1"/>
    </w:rPr>
  </w:style>
  <w:style w:type="character" w:styleId="Svaghenvisning">
    <w:name w:val="Subtle Reference"/>
    <w:basedOn w:val="Standardskrifttypeiafsnit"/>
    <w:uiPriority w:val="31"/>
    <w:qFormat/>
    <w:rsid w:val="003A3761"/>
    <w:rPr>
      <w:smallCaps/>
      <w:color w:val="8AB833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3A3761"/>
    <w:rPr>
      <w:b/>
      <w:bCs/>
      <w:smallCaps/>
      <w:color w:val="8AB833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3A3761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A3761"/>
    <w:pPr>
      <w:outlineLvl w:val="9"/>
    </w:pPr>
  </w:style>
  <w:style w:type="paragraph" w:customStyle="1" w:styleId="Formelboks">
    <w:name w:val="Formelboks"/>
    <w:basedOn w:val="Normal"/>
    <w:qFormat/>
    <w:rsid w:val="003A376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after="200" w:line="252" w:lineRule="auto"/>
    </w:pPr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FormelboksKarl">
    <w:name w:val="FormelboksKarl"/>
    <w:basedOn w:val="Normal"/>
    <w:qFormat/>
    <w:rsid w:val="003A3761"/>
    <w:pPr>
      <w:framePr w:wrap="notBeside" w:vAnchor="text" w:hAnchor="text" w:y="1"/>
      <w:spacing w:after="200" w:line="252" w:lineRule="auto"/>
    </w:pPr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Form-Karl">
    <w:name w:val="Form-Karl"/>
    <w:basedOn w:val="Normal"/>
    <w:qFormat/>
    <w:rsid w:val="003A3761"/>
    <w:pPr>
      <w:framePr w:wrap="notBeside" w:vAnchor="text" w:hAnchor="text" w:y="1"/>
      <w:spacing w:after="200" w:line="252" w:lineRule="auto"/>
    </w:pPr>
    <w:rPr>
      <w:rFonts w:ascii="Cambria" w:eastAsiaTheme="minorHAnsi" w:hAnsi="Cambria" w:cstheme="minorBidi"/>
      <w:sz w:val="22"/>
      <w:szCs w:val="22"/>
      <w:lang w:eastAsia="en-US"/>
    </w:rPr>
  </w:style>
  <w:style w:type="table" w:styleId="Tabel-Gitter">
    <w:name w:val="Table Grid"/>
    <w:basedOn w:val="Tabel-Normal"/>
    <w:uiPriority w:val="39"/>
    <w:rsid w:val="0077557F"/>
    <w:pPr>
      <w:spacing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Standardskrifttypeiafsnit"/>
    <w:rsid w:val="00AB4CDB"/>
    <w:rPr>
      <w:shd w:val="clear" w:color="auto" w:fill="FFFFFF"/>
    </w:rPr>
  </w:style>
  <w:style w:type="character" w:styleId="Hyperlink">
    <w:name w:val="Hyperlink"/>
    <w:basedOn w:val="Standardskrifttypeiafsnit"/>
    <w:uiPriority w:val="99"/>
    <w:unhideWhenUsed/>
    <w:rsid w:val="0026348C"/>
    <w:rPr>
      <w:color w:val="6B9F25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rsid w:val="0026348C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982C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hyperphysics.phy-astr.gsu.edu/hbasees/hframe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https://lh3.googleusercontent.com/pw/AL9nZEVfu6_LlQUsZQTa1YmqO7IbCrwQ8unM1dNcZMPBmyoa5UoZHACDv257udak0wTHfqnmSLG0a8Gy5sMgtr3GodhVggIdOeirdW4N2dcpNFK57Jo2kaeNlbRDkq_m5TfmMCf3aTIjGT0XwOaE8wPCakZtBQ=w1750-h1314-no?authuser=0" TargetMode="External"/></Relationships>
</file>

<file path=word/theme/theme1.xml><?xml version="1.0" encoding="utf-8"?>
<a:theme xmlns:a="http://schemas.openxmlformats.org/drawingml/2006/main" name="KarlsTema">
  <a:themeElements>
    <a:clrScheme name="Grø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ontor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DE1AC-2E73-4A06-8487-921F836386A9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E3BFFAC5-E960-47B4-916C-01DF6DA73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4DF6F-1B67-4A20-B6E0-E149FEF81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04FAE6-450C-49E3-BC0E-F22610EC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Mads Stenbæk</cp:lastModifiedBy>
  <cp:revision>2</cp:revision>
  <cp:lastPrinted>2021-11-23T11:02:00Z</cp:lastPrinted>
  <dcterms:created xsi:type="dcterms:W3CDTF">2024-08-14T09:00:00Z</dcterms:created>
  <dcterms:modified xsi:type="dcterms:W3CDTF">2024-08-14T09:00:00Z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