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8FA68" w14:textId="77777777" w:rsidR="00B6478E" w:rsidRDefault="00B6478E" w:rsidP="00B6478E">
      <w:pPr>
        <w:pStyle w:val="Titel"/>
        <w:jc w:val="center"/>
      </w:pPr>
      <w:bookmarkStart w:id="0" w:name="_GoBack"/>
      <w:bookmarkEnd w:id="0"/>
      <w:r>
        <w:t>Science i sprog – sprog i science</w:t>
      </w:r>
    </w:p>
    <w:p w14:paraId="19EB4E49" w14:textId="60EFAD25" w:rsidR="00B6478E" w:rsidRDefault="00B6478E" w:rsidP="00B6478E">
      <w:pPr>
        <w:pStyle w:val="Undertitel"/>
        <w:jc w:val="center"/>
      </w:pPr>
    </w:p>
    <w:p w14:paraId="508640FB" w14:textId="77777777" w:rsidR="003D6D5A" w:rsidRPr="003D6D5A" w:rsidRDefault="003D6D5A" w:rsidP="003D6D5A"/>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6478E" w:rsidRPr="00B6478E" w14:paraId="5A77AE1F" w14:textId="77777777" w:rsidTr="00C63D04">
        <w:tc>
          <w:tcPr>
            <w:tcW w:w="1402" w:type="dxa"/>
            <w:shd w:val="clear" w:color="auto" w:fill="D9E2F3" w:themeFill="accent1" w:themeFillTint="33"/>
          </w:tcPr>
          <w:p w14:paraId="73270C93" w14:textId="77777777" w:rsidR="00B6478E" w:rsidRPr="00133C0F" w:rsidRDefault="00B6478E" w:rsidP="00C63D04">
            <w:pPr>
              <w:rPr>
                <w:color w:val="2F5496" w:themeColor="accent1" w:themeShade="BF"/>
              </w:rPr>
            </w:pPr>
            <w:r w:rsidRPr="00133C0F">
              <w:rPr>
                <w:color w:val="2F5496" w:themeColor="accent1" w:themeShade="BF"/>
              </w:rPr>
              <w:t>Titel</w:t>
            </w:r>
          </w:p>
        </w:tc>
        <w:tc>
          <w:tcPr>
            <w:tcW w:w="8222" w:type="dxa"/>
          </w:tcPr>
          <w:p w14:paraId="3C1A5D3C" w14:textId="326A34D3" w:rsidR="00B6478E" w:rsidRPr="009D7921" w:rsidRDefault="008D7F0A" w:rsidP="008D7F0A">
            <w:pPr>
              <w:spacing w:line="259" w:lineRule="auto"/>
              <w:rPr>
                <w:rFonts w:cstheme="minorHAnsi"/>
                <w:lang w:val="fr-FR"/>
              </w:rPr>
            </w:pPr>
            <w:r w:rsidRPr="009D7921">
              <w:rPr>
                <w:rFonts w:cstheme="minorHAnsi"/>
              </w:rPr>
              <w:t xml:space="preserve">Livsstilssygdomme – </w:t>
            </w:r>
            <w:r w:rsidR="00B6478E" w:rsidRPr="009D7921">
              <w:rPr>
                <w:rFonts w:cstheme="minorHAnsi"/>
                <w:lang w:val="fr-FR"/>
              </w:rPr>
              <w:t xml:space="preserve">L’obésité et le diabète </w:t>
            </w:r>
          </w:p>
        </w:tc>
      </w:tr>
      <w:tr w:rsidR="00B6478E" w:rsidRPr="004F4DDF" w14:paraId="6C041B48" w14:textId="77777777" w:rsidTr="00C63D04">
        <w:tc>
          <w:tcPr>
            <w:tcW w:w="1402" w:type="dxa"/>
            <w:shd w:val="clear" w:color="auto" w:fill="D9E2F3" w:themeFill="accent1" w:themeFillTint="33"/>
          </w:tcPr>
          <w:p w14:paraId="3C5FC79C" w14:textId="77777777" w:rsidR="00B6478E" w:rsidRPr="00133C0F" w:rsidRDefault="00B6478E" w:rsidP="00C63D04">
            <w:pPr>
              <w:rPr>
                <w:color w:val="2F5496" w:themeColor="accent1" w:themeShade="BF"/>
              </w:rPr>
            </w:pPr>
            <w:r w:rsidRPr="00133C0F">
              <w:rPr>
                <w:color w:val="2F5496" w:themeColor="accent1" w:themeShade="BF"/>
              </w:rPr>
              <w:t>Sciencefag</w:t>
            </w:r>
          </w:p>
        </w:tc>
        <w:tc>
          <w:tcPr>
            <w:tcW w:w="8222" w:type="dxa"/>
          </w:tcPr>
          <w:p w14:paraId="4179782D" w14:textId="5BE15656" w:rsidR="00B6478E" w:rsidRPr="009D7921" w:rsidRDefault="00B6478E" w:rsidP="00C63D04">
            <w:pPr>
              <w:spacing w:line="259" w:lineRule="auto"/>
              <w:rPr>
                <w:rFonts w:cstheme="minorHAnsi"/>
              </w:rPr>
            </w:pPr>
            <w:r w:rsidRPr="009D7921">
              <w:rPr>
                <w:rFonts w:cstheme="minorHAnsi"/>
              </w:rPr>
              <w:t>Biologi</w:t>
            </w:r>
            <w:r w:rsidR="008D7F0A" w:rsidRPr="009D7921">
              <w:rPr>
                <w:rFonts w:cstheme="minorHAnsi"/>
              </w:rPr>
              <w:t xml:space="preserve"> C</w:t>
            </w:r>
          </w:p>
        </w:tc>
      </w:tr>
      <w:tr w:rsidR="00B6478E" w:rsidRPr="004F4DDF" w14:paraId="174F23EA" w14:textId="77777777" w:rsidTr="00C63D04">
        <w:tc>
          <w:tcPr>
            <w:tcW w:w="1402" w:type="dxa"/>
            <w:shd w:val="clear" w:color="auto" w:fill="D9E2F3" w:themeFill="accent1" w:themeFillTint="33"/>
          </w:tcPr>
          <w:p w14:paraId="74977730" w14:textId="77777777" w:rsidR="00B6478E" w:rsidRPr="00133C0F" w:rsidRDefault="00B6478E" w:rsidP="00C63D04">
            <w:pPr>
              <w:rPr>
                <w:color w:val="2F5496" w:themeColor="accent1" w:themeShade="BF"/>
              </w:rPr>
            </w:pPr>
            <w:r w:rsidRPr="00133C0F">
              <w:rPr>
                <w:color w:val="2F5496" w:themeColor="accent1" w:themeShade="BF"/>
              </w:rPr>
              <w:t>Sprogfag</w:t>
            </w:r>
          </w:p>
        </w:tc>
        <w:tc>
          <w:tcPr>
            <w:tcW w:w="8222" w:type="dxa"/>
          </w:tcPr>
          <w:p w14:paraId="71C46B23" w14:textId="5CF09D0F" w:rsidR="00B6478E" w:rsidRPr="009D7921" w:rsidRDefault="00B6478E" w:rsidP="00C63D04">
            <w:pPr>
              <w:rPr>
                <w:rFonts w:cstheme="minorHAnsi"/>
                <w:color w:val="A6A6A6" w:themeColor="background1" w:themeShade="A6"/>
              </w:rPr>
            </w:pPr>
            <w:r w:rsidRPr="009D7921">
              <w:rPr>
                <w:rFonts w:cstheme="minorHAnsi"/>
              </w:rPr>
              <w:t>Fransk</w:t>
            </w:r>
            <w:r w:rsidR="008D7F0A" w:rsidRPr="009D7921">
              <w:rPr>
                <w:rFonts w:cstheme="minorHAnsi"/>
              </w:rPr>
              <w:t xml:space="preserve"> </w:t>
            </w:r>
            <w:r w:rsidR="00C9469E" w:rsidRPr="009D7921">
              <w:rPr>
                <w:rFonts w:cstheme="minorHAnsi"/>
              </w:rPr>
              <w:t xml:space="preserve">B </w:t>
            </w:r>
          </w:p>
        </w:tc>
      </w:tr>
      <w:tr w:rsidR="00B6478E" w:rsidRPr="004F4DDF" w14:paraId="3CE8E34D" w14:textId="77777777" w:rsidTr="00C63D04">
        <w:tc>
          <w:tcPr>
            <w:tcW w:w="1402" w:type="dxa"/>
            <w:shd w:val="clear" w:color="auto" w:fill="D9E2F3" w:themeFill="accent1" w:themeFillTint="33"/>
          </w:tcPr>
          <w:p w14:paraId="522187C5" w14:textId="77777777" w:rsidR="00B6478E" w:rsidRPr="00133C0F" w:rsidRDefault="00B6478E" w:rsidP="00C63D04">
            <w:pPr>
              <w:rPr>
                <w:color w:val="2F5496" w:themeColor="accent1" w:themeShade="BF"/>
              </w:rPr>
            </w:pPr>
            <w:r w:rsidRPr="00133C0F">
              <w:rPr>
                <w:color w:val="2F5496" w:themeColor="accent1" w:themeShade="BF"/>
              </w:rPr>
              <w:t>Emne</w:t>
            </w:r>
          </w:p>
        </w:tc>
        <w:tc>
          <w:tcPr>
            <w:tcW w:w="8222" w:type="dxa"/>
          </w:tcPr>
          <w:p w14:paraId="60CCDD04" w14:textId="24B7A86F" w:rsidR="00363582" w:rsidRPr="009D7921" w:rsidRDefault="00027B13" w:rsidP="00C63D04">
            <w:pPr>
              <w:rPr>
                <w:rFonts w:cstheme="minorHAnsi"/>
                <w:color w:val="000000"/>
                <w:shd w:val="clear" w:color="auto" w:fill="FFFFFF"/>
              </w:rPr>
            </w:pPr>
            <w:r w:rsidRPr="009D7921">
              <w:rPr>
                <w:rFonts w:cstheme="minorHAnsi"/>
                <w:color w:val="000000"/>
                <w:shd w:val="clear" w:color="auto" w:fill="FFFFFF"/>
              </w:rPr>
              <w:t xml:space="preserve">Livsstilssygdomme – </w:t>
            </w:r>
            <w:r w:rsidR="00363582" w:rsidRPr="009D7921">
              <w:rPr>
                <w:rFonts w:cstheme="minorHAnsi"/>
                <w:color w:val="000000"/>
                <w:shd w:val="clear" w:color="auto" w:fill="FFFFFF"/>
              </w:rPr>
              <w:t xml:space="preserve">Ernæring og bevægelse </w:t>
            </w:r>
          </w:p>
          <w:p w14:paraId="132602DE" w14:textId="77777777" w:rsidR="00363582" w:rsidRPr="009D7921" w:rsidRDefault="00363582" w:rsidP="00C63D04">
            <w:pPr>
              <w:rPr>
                <w:rFonts w:cstheme="minorHAnsi"/>
                <w:color w:val="000000"/>
                <w:shd w:val="clear" w:color="auto" w:fill="FFFFFF"/>
              </w:rPr>
            </w:pPr>
          </w:p>
          <w:p w14:paraId="026A8438" w14:textId="2E47CA3B" w:rsidR="00B6478E" w:rsidRPr="009D7921" w:rsidRDefault="00B6478E" w:rsidP="00C63D04">
            <w:pPr>
              <w:rPr>
                <w:rFonts w:cstheme="minorHAnsi"/>
                <w:color w:val="000000"/>
                <w:shd w:val="clear" w:color="auto" w:fill="FFFFFF"/>
              </w:rPr>
            </w:pPr>
            <w:r w:rsidRPr="009D7921">
              <w:rPr>
                <w:rFonts w:cstheme="minorHAnsi"/>
                <w:color w:val="000000"/>
                <w:shd w:val="clear" w:color="auto" w:fill="FFFFFF"/>
              </w:rPr>
              <w:t>Emnet er Livsstilssygdomme med fokus på l'obésité et le Diabète.</w:t>
            </w:r>
          </w:p>
          <w:p w14:paraId="5D6447CE" w14:textId="2B99ADC3" w:rsidR="00B6478E" w:rsidRPr="009D7921" w:rsidRDefault="00B6478E" w:rsidP="00C63D04">
            <w:pPr>
              <w:rPr>
                <w:rFonts w:cstheme="minorHAnsi"/>
                <w:color w:val="000000"/>
                <w:shd w:val="clear" w:color="auto" w:fill="FFFFFF"/>
              </w:rPr>
            </w:pPr>
            <w:r w:rsidRPr="009D7921">
              <w:rPr>
                <w:rFonts w:cstheme="minorHAnsi"/>
                <w:color w:val="000000"/>
                <w:shd w:val="clear" w:color="auto" w:fill="FFFFFF"/>
              </w:rPr>
              <w:t>Formål: at træne glosetilegnelse, mundtlig præsentation og spontant mundtligt sprog i første omgang ved også at inddrage translanguaging og herefter ved at oparbejde en bevidsthed og en nysgerrighed til selv at gå ned i egne sproglige nødvendigheder.</w:t>
            </w:r>
          </w:p>
          <w:p w14:paraId="6B628082" w14:textId="4FCC6F7F" w:rsidR="00B6478E" w:rsidRPr="009D7921" w:rsidRDefault="00B6478E" w:rsidP="00C63D04">
            <w:pPr>
              <w:rPr>
                <w:rFonts w:cstheme="minorHAnsi"/>
                <w:color w:val="A6A6A6" w:themeColor="background1" w:themeShade="A6"/>
              </w:rPr>
            </w:pPr>
            <w:r w:rsidRPr="009D7921">
              <w:rPr>
                <w:rFonts w:cstheme="minorHAnsi"/>
                <w:color w:val="000000"/>
              </w:rPr>
              <w:br/>
            </w:r>
            <w:r w:rsidRPr="009D7921">
              <w:rPr>
                <w:rFonts w:cstheme="minorHAnsi"/>
                <w:color w:val="000000"/>
                <w:shd w:val="clear" w:color="auto" w:fill="FFFFFF"/>
              </w:rPr>
              <w:t>- tekstlæsning, ordgenkendelse med fokus på transparente ord</w:t>
            </w:r>
            <w:r w:rsidRPr="009D7921">
              <w:rPr>
                <w:rFonts w:cstheme="minorHAnsi"/>
                <w:color w:val="000000"/>
              </w:rPr>
              <w:br/>
            </w:r>
            <w:r w:rsidRPr="009D7921">
              <w:rPr>
                <w:rFonts w:cstheme="minorHAnsi"/>
                <w:color w:val="000000"/>
                <w:shd w:val="clear" w:color="auto" w:fill="FFFFFF"/>
              </w:rPr>
              <w:t>- redegørelse for tekster i et klart, tydeligt og præcist sprog.</w:t>
            </w:r>
            <w:r w:rsidRPr="009D7921">
              <w:rPr>
                <w:rFonts w:cstheme="minorHAnsi"/>
                <w:color w:val="000000"/>
              </w:rPr>
              <w:br/>
            </w:r>
            <w:r w:rsidRPr="009D7921">
              <w:rPr>
                <w:rFonts w:cstheme="minorHAnsi"/>
                <w:color w:val="000000"/>
                <w:shd w:val="clear" w:color="auto" w:fill="FFFFFF"/>
              </w:rPr>
              <w:t>- arbejdet med IKK i forbindelse med sammenligninger mellem Frankrig og Danmark ift. fedme og diabetes. Der har indgået mange praktiske opgaver i forløbet.</w:t>
            </w:r>
            <w:r w:rsidRPr="009D7921">
              <w:rPr>
                <w:rFonts w:cstheme="minorHAnsi"/>
                <w:color w:val="A6A6A6" w:themeColor="background1" w:themeShade="A6"/>
              </w:rPr>
              <w:t xml:space="preserve"> </w:t>
            </w:r>
          </w:p>
        </w:tc>
      </w:tr>
      <w:tr w:rsidR="00B6478E" w:rsidRPr="004F4DDF" w14:paraId="371B9D59" w14:textId="77777777" w:rsidTr="00C63D04">
        <w:tc>
          <w:tcPr>
            <w:tcW w:w="1402" w:type="dxa"/>
            <w:shd w:val="clear" w:color="auto" w:fill="D9E2F3" w:themeFill="accent1" w:themeFillTint="33"/>
          </w:tcPr>
          <w:p w14:paraId="4D64E65A" w14:textId="77777777" w:rsidR="00B6478E" w:rsidRPr="00133C0F" w:rsidRDefault="00B6478E" w:rsidP="00C63D04">
            <w:pPr>
              <w:rPr>
                <w:color w:val="2F5496" w:themeColor="accent1" w:themeShade="BF"/>
              </w:rPr>
            </w:pPr>
            <w:r w:rsidRPr="00133C0F">
              <w:rPr>
                <w:color w:val="2F5496" w:themeColor="accent1" w:themeShade="BF"/>
              </w:rPr>
              <w:t>Udviklere</w:t>
            </w:r>
          </w:p>
        </w:tc>
        <w:tc>
          <w:tcPr>
            <w:tcW w:w="8222" w:type="dxa"/>
          </w:tcPr>
          <w:p w14:paraId="32E5DB52" w14:textId="0D58799D" w:rsidR="00B6478E" w:rsidRPr="00E62702" w:rsidRDefault="00B6478E" w:rsidP="00C63D04">
            <w:pPr>
              <w:rPr>
                <w:color w:val="A6A6A6" w:themeColor="background1" w:themeShade="A6"/>
              </w:rPr>
            </w:pPr>
            <w:r w:rsidRPr="00B6478E">
              <w:t>Niels Kristian Holm og Pia Thorbøll</w:t>
            </w:r>
          </w:p>
        </w:tc>
      </w:tr>
      <w:tr w:rsidR="00B6478E" w:rsidRPr="004F4DDF" w14:paraId="2B4F8729" w14:textId="77777777" w:rsidTr="00C63D04">
        <w:tc>
          <w:tcPr>
            <w:tcW w:w="1402" w:type="dxa"/>
            <w:shd w:val="clear" w:color="auto" w:fill="D9E2F3" w:themeFill="accent1" w:themeFillTint="33"/>
          </w:tcPr>
          <w:p w14:paraId="397040E4" w14:textId="77777777" w:rsidR="00B6478E" w:rsidRPr="00133C0F" w:rsidRDefault="00B6478E" w:rsidP="00C63D04">
            <w:pPr>
              <w:rPr>
                <w:color w:val="2F5496" w:themeColor="accent1" w:themeShade="BF"/>
              </w:rPr>
            </w:pPr>
            <w:r w:rsidRPr="00133C0F">
              <w:rPr>
                <w:color w:val="2F5496" w:themeColor="accent1" w:themeShade="BF"/>
              </w:rPr>
              <w:t>E-mail</w:t>
            </w:r>
          </w:p>
        </w:tc>
        <w:tc>
          <w:tcPr>
            <w:tcW w:w="8222" w:type="dxa"/>
          </w:tcPr>
          <w:p w14:paraId="22763156" w14:textId="0F8E32BA" w:rsidR="00B6478E" w:rsidRPr="00E62702" w:rsidRDefault="00167C18" w:rsidP="00C63D04">
            <w:pPr>
              <w:rPr>
                <w:color w:val="A6A6A6" w:themeColor="background1" w:themeShade="A6"/>
              </w:rPr>
            </w:pPr>
            <w:hyperlink r:id="rId10" w:history="1">
              <w:r w:rsidR="00B6478E" w:rsidRPr="00C31C54">
                <w:rPr>
                  <w:rStyle w:val="Hyperlink"/>
                </w:rPr>
                <w:t>nk@eg-gym.dk</w:t>
              </w:r>
            </w:hyperlink>
            <w:r w:rsidR="00B6478E">
              <w:rPr>
                <w:color w:val="A6A6A6" w:themeColor="background1" w:themeShade="A6"/>
              </w:rPr>
              <w:t xml:space="preserve"> og </w:t>
            </w:r>
            <w:hyperlink r:id="rId11" w:history="1">
              <w:r w:rsidR="00B6478E" w:rsidRPr="00C31C54">
                <w:rPr>
                  <w:rStyle w:val="Hyperlink"/>
                </w:rPr>
                <w:t>pt@eg-gym.dk</w:t>
              </w:r>
            </w:hyperlink>
            <w:r w:rsidR="00B6478E">
              <w:rPr>
                <w:color w:val="A6A6A6" w:themeColor="background1" w:themeShade="A6"/>
              </w:rPr>
              <w:t xml:space="preserve"> </w:t>
            </w:r>
          </w:p>
        </w:tc>
      </w:tr>
    </w:tbl>
    <w:p w14:paraId="2500FE59" w14:textId="77777777" w:rsidR="00B6478E" w:rsidRDefault="00B6478E" w:rsidP="00B6478E">
      <w:pPr>
        <w:ind w:left="720" w:hanging="360"/>
      </w:pPr>
    </w:p>
    <w:tbl>
      <w:tblPr>
        <w:tblStyle w:val="Tabel-Gitter"/>
        <w:tblW w:w="9624"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ayout w:type="fixed"/>
        <w:tblCellMar>
          <w:top w:w="113" w:type="dxa"/>
          <w:bottom w:w="113" w:type="dxa"/>
        </w:tblCellMar>
        <w:tblLook w:val="04A0" w:firstRow="1" w:lastRow="0" w:firstColumn="1" w:lastColumn="0" w:noHBand="0" w:noVBand="1"/>
      </w:tblPr>
      <w:tblGrid>
        <w:gridCol w:w="2395"/>
        <w:gridCol w:w="3686"/>
        <w:gridCol w:w="3543"/>
      </w:tblGrid>
      <w:tr w:rsidR="00B6478E" w:rsidRPr="00E62702" w14:paraId="07180519" w14:textId="77777777" w:rsidTr="00C63D04">
        <w:tc>
          <w:tcPr>
            <w:tcW w:w="2395" w:type="dxa"/>
            <w:shd w:val="clear" w:color="auto" w:fill="D9E2F3" w:themeFill="accent1" w:themeFillTint="33"/>
          </w:tcPr>
          <w:p w14:paraId="322A56A1" w14:textId="77777777" w:rsidR="00B6478E" w:rsidRPr="00133C0F" w:rsidRDefault="00B6478E" w:rsidP="00C63D04">
            <w:pPr>
              <w:rPr>
                <w:color w:val="2F5496" w:themeColor="accent1" w:themeShade="BF"/>
              </w:rPr>
            </w:pPr>
          </w:p>
        </w:tc>
        <w:tc>
          <w:tcPr>
            <w:tcW w:w="3686" w:type="dxa"/>
            <w:shd w:val="clear" w:color="auto" w:fill="D9E2F3" w:themeFill="accent1" w:themeFillTint="33"/>
          </w:tcPr>
          <w:p w14:paraId="1D4A1E1B" w14:textId="77777777" w:rsidR="00B6478E" w:rsidRPr="00133C0F" w:rsidRDefault="00B6478E" w:rsidP="00C63D04">
            <w:pPr>
              <w:ind w:right="1156"/>
              <w:rPr>
                <w:color w:val="2F5496" w:themeColor="accent1" w:themeShade="BF"/>
              </w:rPr>
            </w:pPr>
            <w:r w:rsidRPr="00133C0F">
              <w:rPr>
                <w:color w:val="2F5496" w:themeColor="accent1" w:themeShade="BF"/>
              </w:rPr>
              <w:t>Sciencefaget</w:t>
            </w:r>
          </w:p>
        </w:tc>
        <w:tc>
          <w:tcPr>
            <w:tcW w:w="3543" w:type="dxa"/>
            <w:shd w:val="clear" w:color="auto" w:fill="D9E2F3" w:themeFill="accent1" w:themeFillTint="33"/>
          </w:tcPr>
          <w:p w14:paraId="3F71AD74" w14:textId="77777777" w:rsidR="00B6478E" w:rsidRPr="00133C0F" w:rsidRDefault="00B6478E" w:rsidP="00C63D04">
            <w:pPr>
              <w:rPr>
                <w:color w:val="2F5496" w:themeColor="accent1" w:themeShade="BF"/>
              </w:rPr>
            </w:pPr>
            <w:r w:rsidRPr="00133C0F">
              <w:rPr>
                <w:color w:val="2F5496" w:themeColor="accent1" w:themeShade="BF"/>
              </w:rPr>
              <w:t>Sprogfaget</w:t>
            </w:r>
          </w:p>
        </w:tc>
      </w:tr>
      <w:tr w:rsidR="00B6478E" w:rsidRPr="00E62702" w14:paraId="26FA4D36" w14:textId="77777777" w:rsidTr="00C63D04">
        <w:tc>
          <w:tcPr>
            <w:tcW w:w="2395" w:type="dxa"/>
            <w:shd w:val="clear" w:color="auto" w:fill="D9E2F3" w:themeFill="accent1" w:themeFillTint="33"/>
          </w:tcPr>
          <w:p w14:paraId="3F884E46" w14:textId="77777777" w:rsidR="00B6478E" w:rsidRPr="00133C0F" w:rsidRDefault="00B6478E" w:rsidP="00C63D04">
            <w:pPr>
              <w:rPr>
                <w:color w:val="2F5496" w:themeColor="accent1" w:themeShade="BF"/>
              </w:rPr>
            </w:pPr>
            <w:r>
              <w:rPr>
                <w:color w:val="2F5496" w:themeColor="accent1" w:themeShade="BF"/>
              </w:rPr>
              <w:t>Faglige mål / kernestof</w:t>
            </w:r>
          </w:p>
        </w:tc>
        <w:tc>
          <w:tcPr>
            <w:tcW w:w="3686" w:type="dxa"/>
          </w:tcPr>
          <w:p w14:paraId="5B518D96" w14:textId="77777777" w:rsidR="004C67C4" w:rsidRPr="00F45F9E" w:rsidRDefault="004C67C4" w:rsidP="004C67C4">
            <w:r w:rsidRPr="00F45F9E">
              <w:t xml:space="preserve">Anvende fagbegreber, fagsprog, relevante repræsentationer og modeller til beskrivelse og forklaring af iagttagelser og enkle biologiske problemstillinger </w:t>
            </w:r>
          </w:p>
          <w:p w14:paraId="62B1A3CF" w14:textId="77777777" w:rsidR="004C67C4" w:rsidRDefault="004C67C4" w:rsidP="004C67C4">
            <w:pPr>
              <w:ind w:right="1156"/>
              <w:rPr>
                <w:color w:val="A6A6A6" w:themeColor="background1" w:themeShade="A6"/>
              </w:rPr>
            </w:pPr>
          </w:p>
          <w:p w14:paraId="53E620C1" w14:textId="77777777" w:rsidR="004C67C4" w:rsidRPr="008202CE" w:rsidRDefault="004C67C4" w:rsidP="004C67C4">
            <w:r>
              <w:t>U</w:t>
            </w:r>
            <w:r w:rsidRPr="008202CE">
              <w:t xml:space="preserve">dføre enkle eksperimenter og undersøgelser i laboratoriet og i felten under hensyntagen til sikkerhed </w:t>
            </w:r>
          </w:p>
          <w:p w14:paraId="3E835CD0" w14:textId="77777777" w:rsidR="004C67C4" w:rsidRPr="001252D2" w:rsidRDefault="004C67C4" w:rsidP="004C67C4"/>
          <w:p w14:paraId="508C6317" w14:textId="77777777" w:rsidR="004C67C4" w:rsidRPr="001252D2" w:rsidRDefault="004C67C4" w:rsidP="004C67C4">
            <w:r w:rsidRPr="001252D2">
              <w:t xml:space="preserve">Uddrage og anvende biologifaglig information fra forskellige kilder </w:t>
            </w:r>
          </w:p>
          <w:p w14:paraId="34C246CB" w14:textId="77777777" w:rsidR="004C67C4" w:rsidRPr="00C73175" w:rsidRDefault="004C67C4" w:rsidP="004C67C4"/>
          <w:p w14:paraId="1C22A0A1" w14:textId="77777777" w:rsidR="004C67C4" w:rsidRPr="00C73175" w:rsidRDefault="004C67C4" w:rsidP="004C67C4">
            <w:r>
              <w:t>F</w:t>
            </w:r>
            <w:r w:rsidRPr="00C73175">
              <w:t xml:space="preserve">ormulere sig mundtligt og skriftligt om biologiske emner og </w:t>
            </w:r>
            <w:r w:rsidRPr="00C73175">
              <w:lastRenderedPageBreak/>
              <w:t>give sammenhængende faglige forklaringer</w:t>
            </w:r>
          </w:p>
          <w:p w14:paraId="777913E1" w14:textId="77777777" w:rsidR="004C67C4" w:rsidRPr="00C73175" w:rsidRDefault="004C67C4" w:rsidP="004C67C4"/>
          <w:p w14:paraId="7AFCA54E" w14:textId="77777777" w:rsidR="004C67C4" w:rsidRDefault="004C67C4" w:rsidP="004C67C4">
            <w:r>
              <w:t>M</w:t>
            </w:r>
            <w:r w:rsidRPr="002D36AA">
              <w:t>akromolekyler: overordnet opbygning og biologisk funktion af carbohydrater, lipider, proteiner og DNA</w:t>
            </w:r>
          </w:p>
          <w:p w14:paraId="495EAA3B" w14:textId="77777777" w:rsidR="004C67C4" w:rsidRDefault="004C67C4" w:rsidP="004C67C4"/>
          <w:p w14:paraId="4FB56DE1" w14:textId="77777777" w:rsidR="004C67C4" w:rsidRDefault="004C67C4" w:rsidP="004C67C4">
            <w:pPr>
              <w:pStyle w:val="Default"/>
            </w:pPr>
          </w:p>
          <w:p w14:paraId="7E451F69" w14:textId="77777777" w:rsidR="004C67C4" w:rsidRPr="00556448" w:rsidRDefault="004C67C4" w:rsidP="004C67C4">
            <w:r>
              <w:t>E</w:t>
            </w:r>
            <w:r w:rsidRPr="00556448">
              <w:t xml:space="preserve">nzymer: overordnet opbygning og funktion </w:t>
            </w:r>
          </w:p>
          <w:p w14:paraId="3CD2F4B5" w14:textId="77777777" w:rsidR="004C67C4" w:rsidRPr="00821F95" w:rsidRDefault="004C67C4" w:rsidP="004C67C4"/>
          <w:p w14:paraId="1DB85185" w14:textId="5C3D5B2A" w:rsidR="0080149B" w:rsidRPr="0080149B" w:rsidRDefault="004C67C4" w:rsidP="0080149B">
            <w:r>
              <w:t>F</w:t>
            </w:r>
            <w:r w:rsidRPr="00821F95">
              <w:t>ysiologi: Oversigt over kroppens organsystemer, et udvalgt organsystems opbygning og funktion, forplantning og hormonel regulering</w:t>
            </w:r>
          </w:p>
        </w:tc>
        <w:tc>
          <w:tcPr>
            <w:tcW w:w="3543" w:type="dxa"/>
          </w:tcPr>
          <w:p w14:paraId="2EC24D2B" w14:textId="77777777" w:rsidR="006A3E09" w:rsidRPr="00B06F78" w:rsidRDefault="006A3E09" w:rsidP="00C63D04">
            <w:r w:rsidRPr="00B06F78">
              <w:lastRenderedPageBreak/>
              <w:t>Faglige mål:</w:t>
            </w:r>
          </w:p>
          <w:p w14:paraId="467AA022" w14:textId="6F1736F8" w:rsidR="006A3E09" w:rsidRPr="00B06F78" w:rsidRDefault="006A3E09" w:rsidP="00C63D04">
            <w:r w:rsidRPr="00B06F78">
              <w:t xml:space="preserve"> ”Eleverne skal kunne læse og forstå ubearbejdede fransksprogede fiktive og ikke-fiktive tekster.” </w:t>
            </w:r>
          </w:p>
          <w:p w14:paraId="59B8CA4A" w14:textId="77777777" w:rsidR="006A3E09" w:rsidRPr="00B06F78" w:rsidRDefault="006A3E09" w:rsidP="00C63D04"/>
          <w:p w14:paraId="49FB25DA" w14:textId="77777777" w:rsidR="006A3E09" w:rsidRPr="00B06F78" w:rsidRDefault="006A3E09" w:rsidP="00C63D04">
            <w:r w:rsidRPr="00B06F78">
              <w:t xml:space="preserve">”Eleverne skal kunne deltage i samtale og diskussion på et klart og nogenlunde flydende fransk om kendte såvel som almene emner, herunder beskrive oplevelser og begivenheder samt begrunde og forklare holdninger.” </w:t>
            </w:r>
          </w:p>
          <w:p w14:paraId="57F347A6" w14:textId="77777777" w:rsidR="006A3E09" w:rsidRPr="00B06F78" w:rsidRDefault="006A3E09" w:rsidP="00C63D04"/>
          <w:p w14:paraId="152BF75B" w14:textId="77777777" w:rsidR="00B6478E" w:rsidRPr="00B06F78" w:rsidRDefault="006A3E09" w:rsidP="00C63D04">
            <w:r w:rsidRPr="00B06F78">
              <w:t xml:space="preserve">”Eleverne skal kunne præsentere og redegøre for kendte problemstillinger på et klart og </w:t>
            </w:r>
            <w:r w:rsidRPr="00B06F78">
              <w:lastRenderedPageBreak/>
              <w:t xml:space="preserve">nogenlunde flydende fransk.” Det er vigtigt, at eleverne bliver i stand til selvstændigt at fremlægge kendte problemstillinger. Det betyder, at eleven skal kunne fremlægge problemstillingen i et nogenlunde flydende sprog, uden at alle detaljer nødvendigvis er korrekte, men med brug af relevante forbindere. - ”Eleverne skal kunne udtrykke sig skriftligt på et ukompliceret og sammenhængende fransk.” </w:t>
            </w:r>
          </w:p>
          <w:p w14:paraId="431C1264" w14:textId="01B27E07" w:rsidR="006A3E09" w:rsidRPr="00B06F78" w:rsidRDefault="006A3E09" w:rsidP="00C63D04"/>
        </w:tc>
      </w:tr>
      <w:tr w:rsidR="00B6478E" w:rsidRPr="00E62702" w14:paraId="45594673" w14:textId="77777777" w:rsidTr="00C63D04">
        <w:tc>
          <w:tcPr>
            <w:tcW w:w="2395" w:type="dxa"/>
            <w:shd w:val="clear" w:color="auto" w:fill="D9E2F3" w:themeFill="accent1" w:themeFillTint="33"/>
          </w:tcPr>
          <w:p w14:paraId="6B70E403" w14:textId="77777777" w:rsidR="00B6478E" w:rsidRPr="00133C0F" w:rsidRDefault="00B6478E" w:rsidP="00C63D04">
            <w:pPr>
              <w:rPr>
                <w:color w:val="2F5496" w:themeColor="accent1" w:themeShade="BF"/>
              </w:rPr>
            </w:pPr>
            <w:r>
              <w:rPr>
                <w:color w:val="2F5496" w:themeColor="accent1" w:themeShade="BF"/>
              </w:rPr>
              <w:lastRenderedPageBreak/>
              <w:t>Niveau</w:t>
            </w:r>
          </w:p>
        </w:tc>
        <w:tc>
          <w:tcPr>
            <w:tcW w:w="3686" w:type="dxa"/>
          </w:tcPr>
          <w:p w14:paraId="64E8274C" w14:textId="5F9E94E3" w:rsidR="00B6478E" w:rsidRPr="00E62702" w:rsidRDefault="00A75CA2" w:rsidP="00C63D04">
            <w:pPr>
              <w:ind w:right="1156"/>
              <w:rPr>
                <w:color w:val="A6A6A6" w:themeColor="background1" w:themeShade="A6"/>
              </w:rPr>
            </w:pPr>
            <w:r w:rsidRPr="00DA0406">
              <w:t xml:space="preserve">Afprøvet i 2.g på </w:t>
            </w:r>
            <w:r w:rsidR="00CD5C9E">
              <w:t xml:space="preserve">biologi </w:t>
            </w:r>
            <w:r w:rsidRPr="00DA0406">
              <w:t>C-niveau</w:t>
            </w:r>
          </w:p>
        </w:tc>
        <w:tc>
          <w:tcPr>
            <w:tcW w:w="3543" w:type="dxa"/>
          </w:tcPr>
          <w:p w14:paraId="39387124" w14:textId="645E73EB" w:rsidR="00B6478E" w:rsidRPr="00B06F78" w:rsidRDefault="00B6478E" w:rsidP="00C63D04">
            <w:r w:rsidRPr="00B06F78">
              <w:t>Afprøvet i 2.g på fransk b niveau</w:t>
            </w:r>
          </w:p>
        </w:tc>
      </w:tr>
      <w:tr w:rsidR="00B6478E" w:rsidRPr="00E62702" w14:paraId="09AD00D0" w14:textId="77777777" w:rsidTr="00C63D04">
        <w:trPr>
          <w:trHeight w:val="2452"/>
        </w:trPr>
        <w:tc>
          <w:tcPr>
            <w:tcW w:w="2395" w:type="dxa"/>
            <w:tcBorders>
              <w:top w:val="single" w:sz="6" w:space="0" w:color="4472C4" w:themeColor="accent1"/>
              <w:bottom w:val="double" w:sz="4" w:space="0" w:color="4472C4" w:themeColor="accent1"/>
            </w:tcBorders>
            <w:shd w:val="clear" w:color="auto" w:fill="D9E2F3" w:themeFill="accent1" w:themeFillTint="33"/>
          </w:tcPr>
          <w:p w14:paraId="0CF0717D" w14:textId="77777777" w:rsidR="00B6478E" w:rsidRPr="00133C0F" w:rsidRDefault="00B6478E" w:rsidP="00C63D04">
            <w:pPr>
              <w:rPr>
                <w:color w:val="2F5496" w:themeColor="accent1" w:themeShade="BF"/>
              </w:rPr>
            </w:pPr>
            <w:r>
              <w:rPr>
                <w:color w:val="2F5496" w:themeColor="accent1" w:themeShade="BF"/>
              </w:rPr>
              <w:t>Forløbsbeskrivelse</w:t>
            </w:r>
          </w:p>
        </w:tc>
        <w:tc>
          <w:tcPr>
            <w:tcW w:w="3686" w:type="dxa"/>
            <w:tcBorders>
              <w:top w:val="single" w:sz="6" w:space="0" w:color="4472C4" w:themeColor="accent1"/>
              <w:bottom w:val="double" w:sz="4" w:space="0" w:color="4472C4" w:themeColor="accent1"/>
            </w:tcBorders>
          </w:tcPr>
          <w:p w14:paraId="56EE9864" w14:textId="6DD5DD37" w:rsidR="00B6478E" w:rsidRDefault="00167C18" w:rsidP="00C63D04">
            <w:pPr>
              <w:ind w:right="1156"/>
              <w:rPr>
                <w:rFonts w:cstheme="minorHAnsi"/>
              </w:rPr>
            </w:pPr>
            <w:hyperlink w:anchor="Fransk" w:history="1">
              <w:r w:rsidR="007133C4" w:rsidRPr="00AC2E31">
                <w:rPr>
                  <w:rStyle w:val="Hyperlink"/>
                  <w:rFonts w:cstheme="minorHAnsi"/>
                </w:rPr>
                <w:t>Fransk</w:t>
              </w:r>
              <w:r w:rsidR="00AC2E31" w:rsidRPr="00AC2E31">
                <w:rPr>
                  <w:rStyle w:val="Hyperlink"/>
                  <w:rFonts w:cstheme="minorHAnsi"/>
                </w:rPr>
                <w:t>: Franske regioner</w:t>
              </w:r>
            </w:hyperlink>
            <w:r w:rsidR="00AC2E31">
              <w:rPr>
                <w:rFonts w:cstheme="minorHAnsi"/>
              </w:rPr>
              <w:t xml:space="preserve"> </w:t>
            </w:r>
          </w:p>
          <w:p w14:paraId="6464C618" w14:textId="77777777" w:rsidR="00F5251B" w:rsidRDefault="00F5251B" w:rsidP="00C63D04">
            <w:pPr>
              <w:ind w:right="1156"/>
              <w:rPr>
                <w:rFonts w:cstheme="minorHAnsi"/>
              </w:rPr>
            </w:pPr>
          </w:p>
          <w:p w14:paraId="43C34480" w14:textId="4D0ECCC1" w:rsidR="00F5251B" w:rsidRDefault="00167C18" w:rsidP="00C63D04">
            <w:pPr>
              <w:ind w:right="1156"/>
              <w:rPr>
                <w:rFonts w:cstheme="minorHAnsi"/>
              </w:rPr>
            </w:pPr>
            <w:hyperlink w:anchor="Franskgeo" w:history="1">
              <w:r w:rsidR="00F5251B" w:rsidRPr="006B669F">
                <w:rPr>
                  <w:rStyle w:val="Hyperlink"/>
                  <w:rFonts w:cstheme="minorHAnsi"/>
                </w:rPr>
                <w:t>Fransk: Frankrigs geografi og egnsspecialiteter</w:t>
              </w:r>
            </w:hyperlink>
          </w:p>
          <w:p w14:paraId="47143225" w14:textId="77777777" w:rsidR="00F5251B" w:rsidRDefault="00F5251B" w:rsidP="00C63D04">
            <w:pPr>
              <w:ind w:right="1156"/>
              <w:rPr>
                <w:color w:val="A6A6A6" w:themeColor="background1" w:themeShade="A6"/>
              </w:rPr>
            </w:pPr>
          </w:p>
          <w:p w14:paraId="70357CC5" w14:textId="172B330E" w:rsidR="006F10AD" w:rsidRDefault="00167C18" w:rsidP="00C63D04">
            <w:pPr>
              <w:ind w:right="1156"/>
            </w:pPr>
            <w:hyperlink w:anchor="BioIntro" w:history="1">
              <w:r w:rsidR="006F10AD" w:rsidRPr="00500F80">
                <w:rPr>
                  <w:rStyle w:val="Hyperlink"/>
                </w:rPr>
                <w:t>Biologi: Introduktion</w:t>
              </w:r>
            </w:hyperlink>
          </w:p>
          <w:p w14:paraId="75AD9CA7" w14:textId="77777777" w:rsidR="00185448" w:rsidRDefault="00185448" w:rsidP="00C63D04">
            <w:pPr>
              <w:ind w:right="1156"/>
            </w:pPr>
          </w:p>
          <w:p w14:paraId="1274E5BA" w14:textId="63BB7D8A" w:rsidR="00185448" w:rsidRDefault="00167C18" w:rsidP="00C63D04">
            <w:pPr>
              <w:ind w:right="1156"/>
              <w:rPr>
                <w:color w:val="A6A6A6" w:themeColor="background1" w:themeShade="A6"/>
              </w:rPr>
            </w:pPr>
            <w:hyperlink w:anchor="BioFødensNæring" w:history="1">
              <w:r w:rsidR="00185448" w:rsidRPr="00531368">
                <w:rPr>
                  <w:rStyle w:val="Hyperlink"/>
                </w:rPr>
                <w:t>Biologi: Fødens næringsstoffer</w:t>
              </w:r>
            </w:hyperlink>
            <w:r w:rsidR="00185448">
              <w:t xml:space="preserve"> </w:t>
            </w:r>
          </w:p>
          <w:p w14:paraId="30F6F56D" w14:textId="77777777" w:rsidR="007007E4" w:rsidRDefault="007007E4" w:rsidP="00C63D04">
            <w:pPr>
              <w:ind w:right="1156"/>
              <w:rPr>
                <w:color w:val="A6A6A6" w:themeColor="background1" w:themeShade="A6"/>
              </w:rPr>
            </w:pPr>
          </w:p>
          <w:p w14:paraId="3AD3555D" w14:textId="57A58479" w:rsidR="009A2854" w:rsidRDefault="00167C18" w:rsidP="00C63D04">
            <w:pPr>
              <w:ind w:right="1156"/>
              <w:rPr>
                <w:rFonts w:cstheme="minorHAnsi"/>
              </w:rPr>
            </w:pPr>
            <w:hyperlink w:anchor="FranskOrdforrådLytningSkrivning" w:history="1">
              <w:r w:rsidR="009A2854" w:rsidRPr="009A2854">
                <w:rPr>
                  <w:rStyle w:val="Hyperlink"/>
                  <w:rFonts w:cstheme="minorHAnsi"/>
                </w:rPr>
                <w:t>Fransk: ordforråd, lytning, skrivning</w:t>
              </w:r>
            </w:hyperlink>
            <w:r w:rsidR="009A2854">
              <w:rPr>
                <w:rFonts w:cstheme="minorHAnsi"/>
              </w:rPr>
              <w:t xml:space="preserve"> </w:t>
            </w:r>
          </w:p>
          <w:p w14:paraId="116450C3" w14:textId="77777777" w:rsidR="009A2854" w:rsidRDefault="009A2854" w:rsidP="00C63D04">
            <w:pPr>
              <w:ind w:right="1156"/>
              <w:rPr>
                <w:rFonts w:cstheme="minorHAnsi"/>
              </w:rPr>
            </w:pPr>
          </w:p>
          <w:p w14:paraId="2909A683" w14:textId="77777777" w:rsidR="00CB7468" w:rsidRDefault="00167C18" w:rsidP="00C63D04">
            <w:pPr>
              <w:ind w:right="1156"/>
            </w:pPr>
            <w:hyperlink w:anchor="BiologiFordøjelsen" w:history="1">
              <w:r w:rsidR="00CB7468" w:rsidRPr="00CB7468">
                <w:rPr>
                  <w:rStyle w:val="Hyperlink"/>
                </w:rPr>
                <w:t>Biologi: Fordøjelsen</w:t>
              </w:r>
            </w:hyperlink>
            <w:r w:rsidR="00CB7468">
              <w:t xml:space="preserve"> </w:t>
            </w:r>
          </w:p>
          <w:p w14:paraId="78000D24" w14:textId="77777777" w:rsidR="00CB7468" w:rsidRDefault="00CB7468" w:rsidP="00C63D04">
            <w:pPr>
              <w:ind w:right="1156"/>
            </w:pPr>
          </w:p>
          <w:p w14:paraId="16348E7C" w14:textId="242D582C" w:rsidR="00C14B4B" w:rsidRDefault="00167C18" w:rsidP="00C63D04">
            <w:pPr>
              <w:ind w:right="1156"/>
            </w:pPr>
            <w:hyperlink w:anchor="BiologiEnzymer" w:history="1">
              <w:r w:rsidR="00C14B4B" w:rsidRPr="002F55A7">
                <w:rPr>
                  <w:rStyle w:val="Hyperlink"/>
                </w:rPr>
                <w:t>Biologi: Enzymer</w:t>
              </w:r>
            </w:hyperlink>
          </w:p>
          <w:p w14:paraId="262FD9D0" w14:textId="77777777" w:rsidR="00C87DFB" w:rsidRDefault="00C87DFB" w:rsidP="00C63D04">
            <w:pPr>
              <w:ind w:right="1156"/>
            </w:pPr>
          </w:p>
          <w:p w14:paraId="355FB877" w14:textId="215A52B4" w:rsidR="00C87DFB" w:rsidRDefault="00167C18" w:rsidP="00C63D04">
            <w:pPr>
              <w:ind w:right="1156"/>
            </w:pPr>
            <w:hyperlink w:anchor="BiologiØvelseAmylase" w:history="1">
              <w:r w:rsidR="00C87DFB" w:rsidRPr="00AE1267">
                <w:rPr>
                  <w:rStyle w:val="Hyperlink"/>
                </w:rPr>
                <w:t>Biologi: Nedbrydning af stivelse med amylase (øvelse)</w:t>
              </w:r>
            </w:hyperlink>
          </w:p>
          <w:p w14:paraId="01424424" w14:textId="7B9964F9" w:rsidR="00CE35A6" w:rsidRDefault="00CE35A6" w:rsidP="00C63D04">
            <w:pPr>
              <w:ind w:right="1156"/>
            </w:pPr>
          </w:p>
          <w:p w14:paraId="381CC72E" w14:textId="77777777" w:rsidR="009557BB" w:rsidRDefault="00167C18" w:rsidP="00C63D04">
            <w:pPr>
              <w:ind w:right="1156"/>
            </w:pPr>
            <w:hyperlink w:anchor="FranskDiabetes" w:history="1">
              <w:r w:rsidR="009557BB" w:rsidRPr="009557BB">
                <w:rPr>
                  <w:rStyle w:val="Hyperlink"/>
                </w:rPr>
                <w:t>Fransk: Diabetes</w:t>
              </w:r>
            </w:hyperlink>
            <w:r w:rsidR="009557BB">
              <w:t xml:space="preserve"> </w:t>
            </w:r>
          </w:p>
          <w:p w14:paraId="2319D985" w14:textId="77777777" w:rsidR="009557BB" w:rsidRDefault="009557BB" w:rsidP="00C63D04">
            <w:pPr>
              <w:ind w:right="1156"/>
            </w:pPr>
          </w:p>
          <w:p w14:paraId="1E7274CF" w14:textId="14A4BA55" w:rsidR="00AA770B" w:rsidRDefault="00167C18" w:rsidP="00C63D04">
            <w:pPr>
              <w:ind w:right="1156"/>
            </w:pPr>
            <w:hyperlink w:anchor="BiologiDiabetes" w:history="1">
              <w:r w:rsidR="00AA770B" w:rsidRPr="00AA770B">
                <w:rPr>
                  <w:rStyle w:val="Hyperlink"/>
                </w:rPr>
                <w:t>Biologi: Diabetes</w:t>
              </w:r>
            </w:hyperlink>
          </w:p>
          <w:p w14:paraId="543ACB7B" w14:textId="77777777" w:rsidR="00684164" w:rsidRDefault="00684164" w:rsidP="00C63D04">
            <w:pPr>
              <w:ind w:right="1156"/>
            </w:pPr>
          </w:p>
          <w:p w14:paraId="191C9285" w14:textId="5286EC14" w:rsidR="00684164" w:rsidRDefault="00167C18" w:rsidP="00C63D04">
            <w:pPr>
              <w:ind w:right="1156"/>
            </w:pPr>
            <w:hyperlink w:anchor="FranskFagsprogDefinitioner" w:history="1">
              <w:r w:rsidR="00684164" w:rsidRPr="00684164">
                <w:rPr>
                  <w:rStyle w:val="Hyperlink"/>
                </w:rPr>
                <w:t>Fransk: fagsprog og definitioner</w:t>
              </w:r>
            </w:hyperlink>
          </w:p>
          <w:p w14:paraId="5C6CC754" w14:textId="77777777" w:rsidR="00684164" w:rsidRDefault="00684164" w:rsidP="00684164">
            <w:pPr>
              <w:ind w:right="1156"/>
            </w:pPr>
          </w:p>
          <w:p w14:paraId="4E9AA583" w14:textId="1B11EC90" w:rsidR="005F793F" w:rsidRDefault="00167C18" w:rsidP="00684164">
            <w:pPr>
              <w:ind w:right="1156"/>
            </w:pPr>
            <w:hyperlink w:anchor="BiologiForberedelsePoster" w:history="1">
              <w:r w:rsidR="005F793F" w:rsidRPr="005F793F">
                <w:rPr>
                  <w:rStyle w:val="Hyperlink"/>
                </w:rPr>
                <w:t>Biologi: Afslutning på Livsstilssygdomme: Forberedelse af poster-oplæg for klassen</w:t>
              </w:r>
            </w:hyperlink>
            <w:r w:rsidR="005F793F">
              <w:t xml:space="preserve"> </w:t>
            </w:r>
          </w:p>
          <w:p w14:paraId="50B75B9C" w14:textId="77777777" w:rsidR="005D4ECC" w:rsidRDefault="005D4ECC" w:rsidP="00684164">
            <w:pPr>
              <w:ind w:right="1156"/>
            </w:pPr>
          </w:p>
          <w:p w14:paraId="3B20A90A" w14:textId="421C1196" w:rsidR="005D4ECC" w:rsidRDefault="00167C18" w:rsidP="005D4ECC">
            <w:hyperlink w:anchor="BioFranskAfholdePosterOplæg" w:history="1">
              <w:r w:rsidR="005D4ECC" w:rsidRPr="005D4ECC">
                <w:rPr>
                  <w:rStyle w:val="Hyperlink"/>
                </w:rPr>
                <w:t>Biologi og fransk: Afslutning på Livsstilssygdomme: Afholdelse af poster-oplæg for klassen.</w:t>
              </w:r>
            </w:hyperlink>
            <w:r w:rsidR="005D4ECC">
              <w:t xml:space="preserve"> </w:t>
            </w:r>
          </w:p>
          <w:p w14:paraId="42C96CB1" w14:textId="5BDC6013" w:rsidR="007007E4" w:rsidRPr="00E62702" w:rsidRDefault="007007E4" w:rsidP="00C63D04">
            <w:pPr>
              <w:ind w:right="1156"/>
              <w:rPr>
                <w:color w:val="A6A6A6" w:themeColor="background1" w:themeShade="A6"/>
              </w:rPr>
            </w:pPr>
          </w:p>
        </w:tc>
        <w:tc>
          <w:tcPr>
            <w:tcW w:w="3543" w:type="dxa"/>
            <w:tcBorders>
              <w:top w:val="single" w:sz="6" w:space="0" w:color="4472C4" w:themeColor="accent1"/>
              <w:bottom w:val="double" w:sz="4" w:space="0" w:color="4472C4" w:themeColor="accent1"/>
            </w:tcBorders>
          </w:tcPr>
          <w:p w14:paraId="445B9D44" w14:textId="1C65D077" w:rsidR="00B6478E" w:rsidRPr="00B06F78" w:rsidRDefault="00B6478E" w:rsidP="00C63D04"/>
        </w:tc>
      </w:tr>
    </w:tbl>
    <w:p w14:paraId="4D04ED80" w14:textId="77777777" w:rsidR="00B6478E" w:rsidRDefault="00B6478E" w:rsidP="00B6478E"/>
    <w:p w14:paraId="7AA1A3B8" w14:textId="77777777" w:rsidR="00461311" w:rsidRDefault="00461311" w:rsidP="00B6478E"/>
    <w:p w14:paraId="3A063E4C" w14:textId="77777777" w:rsidR="00461311" w:rsidRDefault="00461311" w:rsidP="00B6478E"/>
    <w:p w14:paraId="76BB5A90" w14:textId="77777777" w:rsidR="00461311" w:rsidRDefault="00461311" w:rsidP="00B6478E"/>
    <w:p w14:paraId="45825253" w14:textId="77777777" w:rsidR="00461311" w:rsidRDefault="00461311" w:rsidP="00B6478E"/>
    <w:p w14:paraId="2A517D40" w14:textId="77777777" w:rsidR="00461311" w:rsidRDefault="00461311" w:rsidP="00B6478E"/>
    <w:p w14:paraId="6C69DFB9" w14:textId="77777777" w:rsidR="00461311" w:rsidRDefault="00461311" w:rsidP="00B6478E"/>
    <w:p w14:paraId="2E62F6FE" w14:textId="77777777" w:rsidR="00461311" w:rsidRDefault="00461311" w:rsidP="00B6478E"/>
    <w:p w14:paraId="0FEDFA19" w14:textId="77777777" w:rsidR="00461311" w:rsidRDefault="00461311" w:rsidP="00B6478E"/>
    <w:p w14:paraId="63E523BC" w14:textId="72E23028" w:rsidR="00B06F78" w:rsidRDefault="00B06F78" w:rsidP="00B06F78">
      <w:pPr>
        <w:rPr>
          <w:color w:val="2F5496" w:themeColor="accent1" w:themeShade="BF"/>
        </w:rPr>
      </w:pPr>
    </w:p>
    <w:p w14:paraId="40C2D6F6" w14:textId="77777777" w:rsidR="006274B1" w:rsidRPr="00D57C74" w:rsidRDefault="006274B1" w:rsidP="00B06F78">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06F78" w:rsidRPr="001B5A6C" w14:paraId="0CDE3A66" w14:textId="77777777" w:rsidTr="00B06F78">
        <w:tc>
          <w:tcPr>
            <w:tcW w:w="1404" w:type="dxa"/>
            <w:shd w:val="clear" w:color="auto" w:fill="D9E2F3" w:themeFill="accent1" w:themeFillTint="33"/>
          </w:tcPr>
          <w:p w14:paraId="6898D1AA" w14:textId="77777777" w:rsidR="00B06F78" w:rsidRPr="001B5A6C" w:rsidRDefault="00B06F78" w:rsidP="00C63D04">
            <w:pPr>
              <w:rPr>
                <w:color w:val="2F5496" w:themeColor="accent1" w:themeShade="BF"/>
              </w:rPr>
            </w:pPr>
            <w:bookmarkStart w:id="1" w:name="aktivitet1"/>
            <w:r w:rsidRPr="001B5A6C">
              <w:rPr>
                <w:color w:val="2F5496" w:themeColor="accent1" w:themeShade="BF"/>
              </w:rPr>
              <w:t>Fag</w:t>
            </w:r>
          </w:p>
        </w:tc>
        <w:tc>
          <w:tcPr>
            <w:tcW w:w="8235" w:type="dxa"/>
          </w:tcPr>
          <w:p w14:paraId="08337B88" w14:textId="0203191C" w:rsidR="00AC2E31" w:rsidRDefault="00B06F78" w:rsidP="00C63D04">
            <w:pPr>
              <w:rPr>
                <w:rFonts w:cstheme="minorHAnsi"/>
              </w:rPr>
            </w:pPr>
            <w:bookmarkStart w:id="2" w:name="Fransk"/>
            <w:r w:rsidRPr="00501918">
              <w:rPr>
                <w:rFonts w:cstheme="minorHAnsi"/>
              </w:rPr>
              <w:t>Fransk</w:t>
            </w:r>
            <w:r w:rsidR="00AC2E31">
              <w:rPr>
                <w:rFonts w:cstheme="minorHAnsi"/>
              </w:rPr>
              <w:t xml:space="preserve">: Franske regioner </w:t>
            </w:r>
          </w:p>
          <w:p w14:paraId="49B055F3" w14:textId="599C2240" w:rsidR="00B06F78" w:rsidRPr="00501918" w:rsidRDefault="00236BBA" w:rsidP="00C63D04">
            <w:pPr>
              <w:rPr>
                <w:rFonts w:cstheme="minorHAnsi"/>
              </w:rPr>
            </w:pPr>
            <w:r w:rsidRPr="00501918">
              <w:rPr>
                <w:rFonts w:cstheme="minorHAnsi"/>
              </w:rPr>
              <w:t xml:space="preserve">(kan undværes i </w:t>
            </w:r>
            <w:r w:rsidR="002E6A67">
              <w:rPr>
                <w:rFonts w:cstheme="minorHAnsi"/>
              </w:rPr>
              <w:t>SiS-</w:t>
            </w:r>
            <w:r w:rsidRPr="00501918">
              <w:rPr>
                <w:rFonts w:cstheme="minorHAnsi"/>
              </w:rPr>
              <w:t>forløbet)</w:t>
            </w:r>
            <w:bookmarkEnd w:id="2"/>
          </w:p>
        </w:tc>
      </w:tr>
      <w:tr w:rsidR="00B06F78" w:rsidRPr="001B5A6C" w14:paraId="5FCE9AFC" w14:textId="77777777" w:rsidTr="00B06F78">
        <w:tc>
          <w:tcPr>
            <w:tcW w:w="1404" w:type="dxa"/>
            <w:shd w:val="clear" w:color="auto" w:fill="D9E2F3" w:themeFill="accent1" w:themeFillTint="33"/>
          </w:tcPr>
          <w:p w14:paraId="44731CD7" w14:textId="77777777" w:rsidR="00B06F78" w:rsidRPr="001B5A6C" w:rsidRDefault="00B06F78" w:rsidP="00C63D04">
            <w:pPr>
              <w:rPr>
                <w:color w:val="2F5496" w:themeColor="accent1" w:themeShade="BF"/>
              </w:rPr>
            </w:pPr>
            <w:r w:rsidRPr="001B5A6C">
              <w:rPr>
                <w:color w:val="2F5496" w:themeColor="accent1" w:themeShade="BF"/>
              </w:rPr>
              <w:t>Formål</w:t>
            </w:r>
          </w:p>
        </w:tc>
        <w:tc>
          <w:tcPr>
            <w:tcW w:w="8235" w:type="dxa"/>
          </w:tcPr>
          <w:p w14:paraId="0F265061" w14:textId="77777777" w:rsidR="00B06F78" w:rsidRPr="00501918" w:rsidRDefault="00B06F78" w:rsidP="00C63D04">
            <w:pPr>
              <w:pStyle w:val="Listeafsnit"/>
              <w:numPr>
                <w:ilvl w:val="0"/>
                <w:numId w:val="4"/>
              </w:numPr>
              <w:rPr>
                <w:rFonts w:cstheme="minorHAnsi"/>
              </w:rPr>
            </w:pPr>
            <w:r w:rsidRPr="00501918">
              <w:rPr>
                <w:rFonts w:cstheme="minorHAnsi"/>
              </w:rPr>
              <w:t>Få overblik over franske regioner; geografisk, kulturelt og kulinarisk</w:t>
            </w:r>
          </w:p>
          <w:p w14:paraId="4BE65EC5" w14:textId="77777777" w:rsidR="00B06F78" w:rsidRPr="00501918" w:rsidRDefault="00B06F78" w:rsidP="00C63D04">
            <w:pPr>
              <w:pStyle w:val="Listeafsnit"/>
              <w:numPr>
                <w:ilvl w:val="0"/>
                <w:numId w:val="4"/>
              </w:numPr>
              <w:rPr>
                <w:rFonts w:cstheme="minorHAnsi"/>
              </w:rPr>
            </w:pPr>
            <w:r w:rsidRPr="00501918">
              <w:rPr>
                <w:rFonts w:cstheme="minorHAnsi"/>
              </w:rPr>
              <w:t xml:space="preserve">Gruppearbejde </w:t>
            </w:r>
          </w:p>
        </w:tc>
      </w:tr>
      <w:tr w:rsidR="00B06F78" w:rsidRPr="001B5A6C" w14:paraId="56A27772" w14:textId="77777777" w:rsidTr="00B06F78">
        <w:tc>
          <w:tcPr>
            <w:tcW w:w="1404" w:type="dxa"/>
            <w:shd w:val="clear" w:color="auto" w:fill="D9E2F3" w:themeFill="accent1" w:themeFillTint="33"/>
          </w:tcPr>
          <w:p w14:paraId="141C9336" w14:textId="77777777" w:rsidR="00B06F78" w:rsidRPr="001B5A6C" w:rsidRDefault="00B06F78" w:rsidP="00C63D04">
            <w:pPr>
              <w:rPr>
                <w:color w:val="2F5496" w:themeColor="accent1" w:themeShade="BF"/>
              </w:rPr>
            </w:pPr>
            <w:r w:rsidRPr="001B5A6C">
              <w:rPr>
                <w:color w:val="2F5496" w:themeColor="accent1" w:themeShade="BF"/>
              </w:rPr>
              <w:t>Aktiviteter</w:t>
            </w:r>
          </w:p>
        </w:tc>
        <w:tc>
          <w:tcPr>
            <w:tcW w:w="8235" w:type="dxa"/>
          </w:tcPr>
          <w:p w14:paraId="2748340B" w14:textId="78B32F3D" w:rsidR="00B06F78" w:rsidRPr="00501918" w:rsidRDefault="00B06F78" w:rsidP="00C63D04">
            <w:pPr>
              <w:pStyle w:val="NormalWeb"/>
              <w:numPr>
                <w:ilvl w:val="0"/>
                <w:numId w:val="7"/>
              </w:numPr>
              <w:rPr>
                <w:rFonts w:asciiTheme="minorHAnsi" w:eastAsia="Times New Roman" w:hAnsiTheme="minorHAnsi" w:cstheme="minorHAnsi"/>
                <w:color w:val="000000"/>
                <w:lang w:eastAsia="da-DK"/>
              </w:rPr>
            </w:pPr>
            <w:r w:rsidRPr="00501918">
              <w:rPr>
                <w:rFonts w:asciiTheme="minorHAnsi" w:eastAsia="Times New Roman" w:hAnsiTheme="minorHAnsi" w:cstheme="minorHAnsi"/>
                <w:color w:val="000000"/>
                <w:lang w:eastAsia="da-DK"/>
              </w:rPr>
              <w:t>Gå i grupper og få overblik over de franske regioner; hvad, hvor, hvornår og hvordan? Lav et resea</w:t>
            </w:r>
            <w:r w:rsidR="00DA45A4" w:rsidRPr="00501918">
              <w:rPr>
                <w:rFonts w:asciiTheme="minorHAnsi" w:eastAsia="Times New Roman" w:hAnsiTheme="minorHAnsi" w:cstheme="minorHAnsi"/>
                <w:color w:val="000000"/>
                <w:lang w:eastAsia="da-DK"/>
              </w:rPr>
              <w:t>r</w:t>
            </w:r>
            <w:r w:rsidRPr="00501918">
              <w:rPr>
                <w:rFonts w:asciiTheme="minorHAnsi" w:eastAsia="Times New Roman" w:hAnsiTheme="minorHAnsi" w:cstheme="minorHAnsi"/>
                <w:color w:val="000000"/>
                <w:lang w:eastAsia="da-DK"/>
              </w:rPr>
              <w:t xml:space="preserve">charbejde og få et indtryk af de forskellige dele af Frankrig: </w:t>
            </w:r>
            <w:hyperlink r:id="rId12" w:history="1">
              <w:r w:rsidRPr="00501918">
                <w:rPr>
                  <w:rStyle w:val="Hyperlink"/>
                  <w:rFonts w:asciiTheme="minorHAnsi" w:hAnsiTheme="minorHAnsi" w:cstheme="minorHAnsi"/>
                </w:rPr>
                <w:t>https://lafrance.nu/fester-og-markeder-i-frankrig/</w:t>
              </w:r>
            </w:hyperlink>
          </w:p>
          <w:p w14:paraId="18015108" w14:textId="77777777" w:rsidR="00B06F78" w:rsidRPr="00501918" w:rsidRDefault="00B06F78" w:rsidP="00C63D04">
            <w:pPr>
              <w:pStyle w:val="NormalWeb"/>
              <w:numPr>
                <w:ilvl w:val="0"/>
                <w:numId w:val="7"/>
              </w:numPr>
              <w:textAlignment w:val="baseline"/>
              <w:rPr>
                <w:rStyle w:val="eop"/>
                <w:rFonts w:asciiTheme="minorHAnsi" w:hAnsiTheme="minorHAnsi" w:cstheme="minorHAnsi"/>
              </w:rPr>
            </w:pPr>
            <w:r w:rsidRPr="00501918">
              <w:rPr>
                <w:rFonts w:asciiTheme="minorHAnsi" w:eastAsia="Times New Roman" w:hAnsiTheme="minorHAnsi" w:cstheme="minorHAnsi"/>
                <w:lang w:eastAsia="da-DK"/>
              </w:rPr>
              <w:t xml:space="preserve">Øv jer i de aktuelle franske regioner; Où est??? Følg instruktionerne i materialet fra L’institut francais: </w:t>
            </w:r>
            <w:hyperlink r:id="rId13" w:tgtFrame="_blank" w:history="1">
              <w:r w:rsidRPr="00501918">
                <w:rPr>
                  <w:rStyle w:val="normaltextrun"/>
                  <w:rFonts w:asciiTheme="minorHAnsi" w:hAnsiTheme="minorHAnsi" w:cstheme="minorHAnsi"/>
                  <w:color w:val="0563C1"/>
                  <w:u w:val="single"/>
                </w:rPr>
                <w:t>https://www.fransksprog.dk/da/if-news/franske-regionerne</w:t>
              </w:r>
            </w:hyperlink>
            <w:r w:rsidRPr="00501918">
              <w:rPr>
                <w:rStyle w:val="normaltextrun"/>
                <w:rFonts w:asciiTheme="minorHAnsi" w:hAnsiTheme="minorHAnsi" w:cstheme="minorHAnsi"/>
              </w:rPr>
              <w:t> </w:t>
            </w:r>
            <w:r w:rsidRPr="00501918">
              <w:rPr>
                <w:rStyle w:val="eop"/>
                <w:rFonts w:asciiTheme="minorHAnsi" w:hAnsiTheme="minorHAnsi" w:cstheme="minorHAnsi"/>
              </w:rPr>
              <w:t> </w:t>
            </w:r>
          </w:p>
          <w:p w14:paraId="058E5AE1" w14:textId="77777777" w:rsidR="00B06F78" w:rsidRPr="00501918" w:rsidRDefault="00B06F78" w:rsidP="00C63D04">
            <w:pPr>
              <w:pStyle w:val="NormalWeb"/>
              <w:numPr>
                <w:ilvl w:val="0"/>
                <w:numId w:val="7"/>
              </w:numPr>
              <w:textAlignment w:val="baseline"/>
              <w:rPr>
                <w:rFonts w:asciiTheme="minorHAnsi" w:hAnsiTheme="minorHAnsi" w:cstheme="minorHAnsi"/>
              </w:rPr>
            </w:pPr>
            <w:r w:rsidRPr="00501918">
              <w:rPr>
                <w:rFonts w:asciiTheme="minorHAnsi" w:hAnsiTheme="minorHAnsi" w:cstheme="minorHAnsi"/>
              </w:rPr>
              <w:t>Gruppen vælger en region og laver et fælles mundtligt oplæg med inddragelse af kreativt materiale.</w:t>
            </w:r>
          </w:p>
          <w:p w14:paraId="41411B57" w14:textId="77777777" w:rsidR="00B06F78" w:rsidRPr="00501918" w:rsidRDefault="00B06F78" w:rsidP="00C63D04">
            <w:pPr>
              <w:pStyle w:val="paragraph"/>
              <w:spacing w:before="0" w:beforeAutospacing="0" w:after="0" w:afterAutospacing="0"/>
              <w:textAlignment w:val="baseline"/>
              <w:rPr>
                <w:rStyle w:val="eop"/>
                <w:rFonts w:asciiTheme="minorHAnsi" w:hAnsiTheme="minorHAnsi" w:cstheme="minorHAnsi"/>
              </w:rPr>
            </w:pPr>
          </w:p>
          <w:p w14:paraId="79C2BBE2" w14:textId="77777777" w:rsidR="00B06F78" w:rsidRPr="00501918" w:rsidRDefault="00B06F78" w:rsidP="00C63D04">
            <w:pPr>
              <w:pStyle w:val="paragraph"/>
              <w:spacing w:before="0" w:beforeAutospacing="0" w:after="0" w:afterAutospacing="0"/>
              <w:textAlignment w:val="baseline"/>
              <w:rPr>
                <w:rFonts w:asciiTheme="minorHAnsi" w:hAnsiTheme="minorHAnsi" w:cstheme="minorHAnsi"/>
              </w:rPr>
            </w:pPr>
            <w:r w:rsidRPr="00501918">
              <w:rPr>
                <w:rStyle w:val="eop"/>
                <w:rFonts w:asciiTheme="minorHAnsi" w:hAnsiTheme="minorHAnsi" w:cstheme="minorHAnsi"/>
              </w:rPr>
              <w:t>Opgave:  </w:t>
            </w:r>
          </w:p>
          <w:p w14:paraId="3EAEC0CB" w14:textId="77777777" w:rsidR="00B06F78" w:rsidRPr="00501918" w:rsidRDefault="00B06F78" w:rsidP="00C63D04">
            <w:pPr>
              <w:pStyle w:val="NormalWeb"/>
              <w:rPr>
                <w:rFonts w:asciiTheme="minorHAnsi" w:eastAsia="Times New Roman" w:hAnsiTheme="minorHAnsi" w:cstheme="minorHAnsi"/>
                <w:color w:val="000000"/>
                <w:lang w:eastAsia="da-DK"/>
              </w:rPr>
            </w:pPr>
            <w:r w:rsidRPr="00501918">
              <w:rPr>
                <w:rFonts w:asciiTheme="minorHAnsi" w:eastAsia="Times New Roman" w:hAnsiTheme="minorHAnsi" w:cstheme="minorHAnsi"/>
                <w:color w:val="000000"/>
                <w:lang w:eastAsia="da-DK"/>
              </w:rPr>
              <w:t>I skal præsentere en fransk region for klassen mundtligt og så skal den afleveres næste uge som skriftlig opgave.</w:t>
            </w:r>
          </w:p>
          <w:p w14:paraId="5126F09B" w14:textId="77777777" w:rsidR="00B06F78" w:rsidRPr="00501918" w:rsidRDefault="00B06F78" w:rsidP="00C63D04">
            <w:p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Fælles for alle typer af præsentationer er: </w:t>
            </w:r>
            <w:r w:rsidRPr="00501918">
              <w:rPr>
                <w:rFonts w:eastAsia="Times New Roman" w:cstheme="minorHAnsi"/>
                <w:b/>
                <w:bCs/>
                <w:color w:val="000000"/>
                <w:lang w:eastAsia="da-DK"/>
              </w:rPr>
              <w:t>hele præsentationen foregår på fransk og alle i gruppen skal sige noget.</w:t>
            </w:r>
          </w:p>
          <w:p w14:paraId="5DE94160" w14:textId="77777777" w:rsidR="00B06F78" w:rsidRPr="00501918" w:rsidRDefault="00B06F78" w:rsidP="00C63D04">
            <w:p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Her er pinde som skal med: (tekst + 1 kreativ opgave)</w:t>
            </w:r>
          </w:p>
          <w:p w14:paraId="587DDC43" w14:textId="77777777"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Lav en power point og beskriv jeres region – vis gerne lidt billeder fra regionen + produkter som er typiske for regionen</w:t>
            </w:r>
          </w:p>
          <w:p w14:paraId="6F77CEC1" w14:textId="77777777"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Sørg for at vide jeres regions placering på et kort for de andre.</w:t>
            </w:r>
          </w:p>
          <w:p w14:paraId="6243A8D7" w14:textId="77777777"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Beskriv regionen kort (geografisk placering, hovedby, turisme, industri etc)</w:t>
            </w:r>
          </w:p>
          <w:p w14:paraId="58B11B24" w14:textId="77777777" w:rsidR="00B06F78" w:rsidRPr="00501918" w:rsidRDefault="00B06F78" w:rsidP="00C63D04">
            <w:p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Inddrag en kreativ opgave og medbring som en del af oplægget:</w:t>
            </w:r>
          </w:p>
          <w:p w14:paraId="1D6B2885" w14:textId="77777777" w:rsidR="00B06F78" w:rsidRPr="00501918" w:rsidRDefault="00B06F78" w:rsidP="00C63D04">
            <w:p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Forslag til kreativ opgave/elementer I kan tage med, men udarbejd gerne noget selv:</w:t>
            </w:r>
          </w:p>
          <w:p w14:paraId="32FE3422" w14:textId="77777777"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Lav et forslag til en rejseguide og beskriv en række af regionens seværdigheder.</w:t>
            </w:r>
          </w:p>
          <w:p w14:paraId="5D22D092" w14:textId="77777777"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Fremstil evt. små smagsprøver i form af madvarer eller lignende som er typiske for regionen eller billeder af tingene som I beskriver - lav evt. en leg til klassen - et billedlotteri til de andre grupper, hvor de skal trække billeder og sige lidt om dem.</w:t>
            </w:r>
          </w:p>
          <w:p w14:paraId="1BA8512D" w14:textId="2AC90730"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Beskriv kort regionen og lav en quiz til jeres kammerater efterfølgende – så de følger godt med i jeres gennemgang</w:t>
            </w:r>
          </w:p>
          <w:p w14:paraId="233EE08D" w14:textId="77777777" w:rsidR="00B06F78" w:rsidRPr="00501918" w:rsidRDefault="00B06F78" w:rsidP="00C63D04">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Beskriv regionen kort og fremfør en dialog, læs en historie eller lav et skuespil.</w:t>
            </w:r>
          </w:p>
          <w:p w14:paraId="7C40A262" w14:textId="7480E74B" w:rsidR="00B06F78" w:rsidRPr="00AC2E31" w:rsidRDefault="00B06F78" w:rsidP="00AC2E31">
            <w:pPr>
              <w:numPr>
                <w:ilvl w:val="0"/>
                <w:numId w:val="6"/>
              </w:numPr>
              <w:spacing w:before="100" w:beforeAutospacing="1" w:after="100" w:afterAutospacing="1"/>
              <w:rPr>
                <w:rFonts w:eastAsia="Times New Roman" w:cstheme="minorHAnsi"/>
                <w:color w:val="000000"/>
                <w:lang w:eastAsia="da-DK"/>
              </w:rPr>
            </w:pPr>
            <w:r w:rsidRPr="00501918">
              <w:rPr>
                <w:rFonts w:eastAsia="Times New Roman" w:cstheme="minorHAnsi"/>
                <w:color w:val="000000"/>
                <w:lang w:eastAsia="da-DK"/>
              </w:rPr>
              <w:t>Find gerne på noget selv –</w:t>
            </w:r>
          </w:p>
        </w:tc>
      </w:tr>
      <w:tr w:rsidR="00B06F78" w:rsidRPr="001B5A6C" w14:paraId="7450EEB9" w14:textId="77777777" w:rsidTr="00B06F78">
        <w:tc>
          <w:tcPr>
            <w:tcW w:w="1404" w:type="dxa"/>
            <w:shd w:val="clear" w:color="auto" w:fill="D9E2F3" w:themeFill="accent1" w:themeFillTint="33"/>
          </w:tcPr>
          <w:p w14:paraId="31CD3558" w14:textId="77777777" w:rsidR="00B06F78" w:rsidRPr="001B5A6C" w:rsidRDefault="00B06F78" w:rsidP="00C63D04">
            <w:pPr>
              <w:rPr>
                <w:color w:val="2F5496" w:themeColor="accent1" w:themeShade="BF"/>
              </w:rPr>
            </w:pPr>
            <w:r w:rsidRPr="001B5A6C">
              <w:rPr>
                <w:color w:val="2F5496" w:themeColor="accent1" w:themeShade="BF"/>
              </w:rPr>
              <w:t>Noter til læreren</w:t>
            </w:r>
          </w:p>
        </w:tc>
        <w:tc>
          <w:tcPr>
            <w:tcW w:w="8235" w:type="dxa"/>
          </w:tcPr>
          <w:p w14:paraId="28843E26" w14:textId="46F702B5" w:rsidR="00B06F78" w:rsidRPr="001B5A6C" w:rsidRDefault="009B544D" w:rsidP="00C63D04">
            <w:r w:rsidRPr="001B5A6C">
              <w:t xml:space="preserve">I disse moduler </w:t>
            </w:r>
            <w:r w:rsidR="00511E07" w:rsidRPr="001B5A6C">
              <w:t xml:space="preserve">”leger” eleverne med at tale </w:t>
            </w:r>
            <w:r w:rsidR="008A3968" w:rsidRPr="001B5A6C">
              <w:t xml:space="preserve">så </w:t>
            </w:r>
            <w:r w:rsidR="00511E07" w:rsidRPr="001B5A6C">
              <w:t xml:space="preserve">frit </w:t>
            </w:r>
            <w:r w:rsidR="003B4C00" w:rsidRPr="001B5A6C">
              <w:t xml:space="preserve">og spontant som muligt. De bruger alle tænkelige sprog indenfor rækkevidde til de første mundtlige </w:t>
            </w:r>
            <w:r w:rsidR="007036B6" w:rsidRPr="001B5A6C">
              <w:t xml:space="preserve">produktioner og bliver opmærksomme på, hvor de har huller, hvilken slags ord, der volder besvær og </w:t>
            </w:r>
            <w:r w:rsidR="009645CD" w:rsidRPr="001B5A6C">
              <w:t xml:space="preserve">de slår op i ordbog. De kan bruge oplæsningsværktøjer for at høre ordet fonetisk. Eleverne bliver gradvist bevidste om </w:t>
            </w:r>
            <w:r w:rsidR="002649CF" w:rsidRPr="001B5A6C">
              <w:t xml:space="preserve">korte, simple sætningskonstruktioner og bliver bedt om at gentage de sætningskonstruktioner, der falder dem nemmest in – formålet er at oparbejde en glæde </w:t>
            </w:r>
            <w:r w:rsidR="008B67A8" w:rsidRPr="001B5A6C">
              <w:t>ved at prøve sproget.</w:t>
            </w:r>
          </w:p>
        </w:tc>
      </w:tr>
      <w:tr w:rsidR="00B06F78" w:rsidRPr="001B5A6C" w14:paraId="2E5EAC5C" w14:textId="77777777" w:rsidTr="00B06F78">
        <w:tc>
          <w:tcPr>
            <w:tcW w:w="1404" w:type="dxa"/>
            <w:shd w:val="clear" w:color="auto" w:fill="D9E2F3" w:themeFill="accent1" w:themeFillTint="33"/>
          </w:tcPr>
          <w:p w14:paraId="5FE334E1" w14:textId="77777777" w:rsidR="00B06F78" w:rsidRPr="001B5A6C" w:rsidRDefault="00B06F78" w:rsidP="00C63D04">
            <w:pPr>
              <w:rPr>
                <w:color w:val="2F5496" w:themeColor="accent1" w:themeShade="BF"/>
              </w:rPr>
            </w:pPr>
            <w:r w:rsidRPr="001B5A6C">
              <w:rPr>
                <w:color w:val="2F5496" w:themeColor="accent1" w:themeShade="BF"/>
              </w:rPr>
              <w:t>Estimeret tidsforbrug</w:t>
            </w:r>
          </w:p>
        </w:tc>
        <w:tc>
          <w:tcPr>
            <w:tcW w:w="8235" w:type="dxa"/>
          </w:tcPr>
          <w:p w14:paraId="2A707761" w14:textId="77777777" w:rsidR="00B06F78" w:rsidRPr="001B5A6C" w:rsidRDefault="00B06F78" w:rsidP="00C63D04">
            <w:r w:rsidRPr="001B5A6C">
              <w:t>Varighed:</w:t>
            </w:r>
          </w:p>
          <w:p w14:paraId="37A07D56" w14:textId="7B8B587F" w:rsidR="00B06F78" w:rsidRPr="001B5A6C" w:rsidRDefault="00B06F78" w:rsidP="00C63D04">
            <w:pPr>
              <w:pStyle w:val="Listeafsnit"/>
              <w:numPr>
                <w:ilvl w:val="0"/>
                <w:numId w:val="1"/>
              </w:numPr>
            </w:pPr>
            <w:r w:rsidRPr="001B5A6C">
              <w:t>4 moduler (</w:t>
            </w:r>
            <w:r w:rsidR="0023080C" w:rsidRPr="001B5A6C">
              <w:t xml:space="preserve">á </w:t>
            </w:r>
            <w:r w:rsidRPr="001B5A6C">
              <w:t>95 min)</w:t>
            </w:r>
          </w:p>
          <w:p w14:paraId="22F50F74" w14:textId="77777777" w:rsidR="00B06F78" w:rsidRPr="001B5A6C" w:rsidRDefault="00B06F78" w:rsidP="00C63D04">
            <w:pPr>
              <w:pStyle w:val="Listeafsnit"/>
            </w:pPr>
          </w:p>
        </w:tc>
      </w:tr>
      <w:tr w:rsidR="00B06F78" w:rsidRPr="001B5A6C" w14:paraId="18DC2FD5" w14:textId="77777777" w:rsidTr="00B06F78">
        <w:tc>
          <w:tcPr>
            <w:tcW w:w="1404" w:type="dxa"/>
            <w:shd w:val="clear" w:color="auto" w:fill="D9E2F3" w:themeFill="accent1" w:themeFillTint="33"/>
          </w:tcPr>
          <w:p w14:paraId="01070963" w14:textId="77777777" w:rsidR="00B06F78" w:rsidRPr="001B5A6C" w:rsidRDefault="00B06F78" w:rsidP="00C63D04">
            <w:pPr>
              <w:rPr>
                <w:color w:val="2F5496" w:themeColor="accent1" w:themeShade="BF"/>
              </w:rPr>
            </w:pPr>
            <w:r w:rsidRPr="001B5A6C">
              <w:rPr>
                <w:color w:val="2F5496" w:themeColor="accent1" w:themeShade="BF"/>
              </w:rPr>
              <w:t>Relateret til følgende aktiviteter</w:t>
            </w:r>
          </w:p>
        </w:tc>
        <w:tc>
          <w:tcPr>
            <w:tcW w:w="8235" w:type="dxa"/>
          </w:tcPr>
          <w:p w14:paraId="10EAC033" w14:textId="5E91F6C9" w:rsidR="00B06F78" w:rsidRPr="008D1D1A" w:rsidRDefault="00F7312D" w:rsidP="00F7312D">
            <w:pPr>
              <w:tabs>
                <w:tab w:val="left" w:pos="2225"/>
              </w:tabs>
              <w:rPr>
                <w:rFonts w:cstheme="minorHAnsi"/>
                <w:color w:val="A6A6A6" w:themeColor="background1" w:themeShade="A6"/>
              </w:rPr>
            </w:pPr>
            <w:r>
              <w:rPr>
                <w:rFonts w:cstheme="minorHAnsi"/>
                <w:color w:val="A6A6A6" w:themeColor="background1" w:themeShade="A6"/>
              </w:rPr>
              <w:tab/>
            </w:r>
          </w:p>
        </w:tc>
      </w:tr>
      <w:tr w:rsidR="00B06F78" w:rsidRPr="001B5A6C" w14:paraId="365F4209" w14:textId="77777777" w:rsidTr="00B06F78">
        <w:tc>
          <w:tcPr>
            <w:tcW w:w="1404" w:type="dxa"/>
            <w:shd w:val="clear" w:color="auto" w:fill="D9E2F3" w:themeFill="accent1" w:themeFillTint="33"/>
          </w:tcPr>
          <w:p w14:paraId="5223C6E9" w14:textId="77777777" w:rsidR="00B06F78" w:rsidRPr="001B5A6C" w:rsidRDefault="00B06F78" w:rsidP="00C63D04">
            <w:pPr>
              <w:rPr>
                <w:color w:val="2F5496" w:themeColor="accent1" w:themeShade="BF"/>
              </w:rPr>
            </w:pPr>
            <w:r w:rsidRPr="001B5A6C">
              <w:rPr>
                <w:color w:val="2F5496" w:themeColor="accent1" w:themeShade="BF"/>
              </w:rPr>
              <w:t>Materialer</w:t>
            </w:r>
          </w:p>
        </w:tc>
        <w:tc>
          <w:tcPr>
            <w:tcW w:w="8235" w:type="dxa"/>
          </w:tcPr>
          <w:p w14:paraId="664153D8" w14:textId="23C9FB41" w:rsidR="006A3496" w:rsidRPr="00F7312D" w:rsidRDefault="00167C18" w:rsidP="00B00661">
            <w:pPr>
              <w:pStyle w:val="NormalWeb"/>
              <w:rPr>
                <w:rFonts w:asciiTheme="minorHAnsi" w:hAnsiTheme="minorHAnsi" w:cstheme="minorHAnsi"/>
              </w:rPr>
            </w:pPr>
            <w:hyperlink r:id="rId14" w:history="1">
              <w:r w:rsidR="006E740D" w:rsidRPr="00F7312D">
                <w:rPr>
                  <w:rStyle w:val="Hyperlink"/>
                  <w:rFonts w:asciiTheme="minorHAnsi" w:hAnsiTheme="minorHAnsi" w:cstheme="minorHAnsi"/>
                  <w:color w:val="auto"/>
                </w:rPr>
                <w:t>https://lafrance.nu/</w:t>
              </w:r>
            </w:hyperlink>
          </w:p>
          <w:p w14:paraId="27BF736C" w14:textId="77777777" w:rsidR="006E740D" w:rsidRPr="00F7312D" w:rsidRDefault="006E740D" w:rsidP="00B00661">
            <w:pPr>
              <w:pStyle w:val="NormalWeb"/>
              <w:rPr>
                <w:rFonts w:asciiTheme="minorHAnsi" w:hAnsiTheme="minorHAnsi" w:cstheme="minorHAnsi"/>
              </w:rPr>
            </w:pPr>
          </w:p>
          <w:p w14:paraId="09DABC27" w14:textId="0AD1CC1C" w:rsidR="00DA45A4" w:rsidRPr="00F7312D" w:rsidRDefault="00167C18" w:rsidP="00B00661">
            <w:pPr>
              <w:pStyle w:val="NormalWeb"/>
              <w:rPr>
                <w:rFonts w:asciiTheme="minorHAnsi" w:hAnsiTheme="minorHAnsi" w:cstheme="minorHAnsi"/>
              </w:rPr>
            </w:pPr>
            <w:hyperlink r:id="rId15" w:history="1">
              <w:r w:rsidR="006A3496" w:rsidRPr="00F7312D">
                <w:rPr>
                  <w:rStyle w:val="Hyperlink"/>
                  <w:rFonts w:asciiTheme="minorHAnsi" w:hAnsiTheme="minorHAnsi" w:cstheme="minorHAnsi"/>
                  <w:color w:val="auto"/>
                </w:rPr>
                <w:t>https://lafrance.nu/fester-og-markeder-i-frankrig/</w:t>
              </w:r>
            </w:hyperlink>
          </w:p>
          <w:p w14:paraId="4F9C3C99" w14:textId="77777777" w:rsidR="00B00661" w:rsidRPr="00F7312D" w:rsidRDefault="00B00661" w:rsidP="00B00661">
            <w:pPr>
              <w:pStyle w:val="NormalWeb"/>
              <w:textAlignment w:val="baseline"/>
              <w:rPr>
                <w:rFonts w:asciiTheme="minorHAnsi" w:hAnsiTheme="minorHAnsi" w:cstheme="minorHAnsi"/>
              </w:rPr>
            </w:pPr>
          </w:p>
          <w:p w14:paraId="1E6F8DF8" w14:textId="4957FD46" w:rsidR="00B00661" w:rsidRPr="00F7312D" w:rsidRDefault="00167C18" w:rsidP="00B00661">
            <w:pPr>
              <w:pStyle w:val="NormalWeb"/>
              <w:textAlignment w:val="baseline"/>
              <w:rPr>
                <w:rStyle w:val="eop"/>
                <w:rFonts w:asciiTheme="minorHAnsi" w:hAnsiTheme="minorHAnsi" w:cstheme="minorHAnsi"/>
              </w:rPr>
            </w:pPr>
            <w:hyperlink r:id="rId16" w:history="1">
              <w:r w:rsidR="00B00661" w:rsidRPr="00F7312D">
                <w:rPr>
                  <w:rStyle w:val="Hyperlink"/>
                  <w:rFonts w:asciiTheme="minorHAnsi" w:hAnsiTheme="minorHAnsi" w:cstheme="minorHAnsi"/>
                  <w:color w:val="auto"/>
                </w:rPr>
                <w:t>https://www.fransksprog.dk/da/if-news/franske-regionerne</w:t>
              </w:r>
            </w:hyperlink>
            <w:r w:rsidR="00B00661" w:rsidRPr="00F7312D">
              <w:rPr>
                <w:rStyle w:val="normaltextrun"/>
                <w:rFonts w:asciiTheme="minorHAnsi" w:hAnsiTheme="minorHAnsi" w:cstheme="minorHAnsi"/>
              </w:rPr>
              <w:t> </w:t>
            </w:r>
            <w:r w:rsidR="00B00661" w:rsidRPr="00F7312D">
              <w:rPr>
                <w:rStyle w:val="eop"/>
                <w:rFonts w:asciiTheme="minorHAnsi" w:hAnsiTheme="minorHAnsi" w:cstheme="minorHAnsi"/>
              </w:rPr>
              <w:t> </w:t>
            </w:r>
          </w:p>
          <w:p w14:paraId="151DE177" w14:textId="2F092536" w:rsidR="00B06F78" w:rsidRPr="008D1D1A" w:rsidRDefault="00B06F78" w:rsidP="006A3496">
            <w:pPr>
              <w:rPr>
                <w:rFonts w:cstheme="minorHAnsi"/>
                <w:color w:val="A6A6A6" w:themeColor="background1" w:themeShade="A6"/>
              </w:rPr>
            </w:pPr>
          </w:p>
        </w:tc>
      </w:tr>
      <w:bookmarkEnd w:id="1"/>
    </w:tbl>
    <w:p w14:paraId="61795E74" w14:textId="5E510DD1" w:rsidR="00461311" w:rsidRPr="001B5A6C" w:rsidRDefault="00461311" w:rsidP="00B06F78">
      <w:pPr>
        <w:rPr>
          <w:color w:val="2F5496" w:themeColor="accent1" w:themeShade="BF"/>
        </w:rPr>
      </w:pPr>
    </w:p>
    <w:p w14:paraId="3A0A848B" w14:textId="77777777" w:rsidR="00461311" w:rsidRDefault="00461311" w:rsidP="00B06F78">
      <w:pPr>
        <w:rPr>
          <w:color w:val="2F5496" w:themeColor="accent1" w:themeShade="BF"/>
        </w:rPr>
      </w:pPr>
    </w:p>
    <w:p w14:paraId="426A0EB9" w14:textId="133E7E15" w:rsidR="00B06F78" w:rsidRPr="00D57C74" w:rsidRDefault="00B06F78" w:rsidP="00B06F78">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06F78" w:rsidRPr="00E62702" w14:paraId="5BEEA23A" w14:textId="77777777" w:rsidTr="00C63D04">
        <w:tc>
          <w:tcPr>
            <w:tcW w:w="1402" w:type="dxa"/>
            <w:shd w:val="clear" w:color="auto" w:fill="D9E2F3" w:themeFill="accent1" w:themeFillTint="33"/>
          </w:tcPr>
          <w:p w14:paraId="79C3A2F9" w14:textId="77777777" w:rsidR="00B06F78" w:rsidRPr="00D57C74" w:rsidRDefault="00B06F78" w:rsidP="00C63D04">
            <w:pPr>
              <w:rPr>
                <w:color w:val="2F5496" w:themeColor="accent1" w:themeShade="BF"/>
              </w:rPr>
            </w:pPr>
            <w:bookmarkStart w:id="3" w:name="Franskgeo" w:colFirst="1" w:colLast="1"/>
            <w:r>
              <w:rPr>
                <w:color w:val="2F5496" w:themeColor="accent1" w:themeShade="BF"/>
              </w:rPr>
              <w:t>Fag</w:t>
            </w:r>
          </w:p>
        </w:tc>
        <w:tc>
          <w:tcPr>
            <w:tcW w:w="8222" w:type="dxa"/>
          </w:tcPr>
          <w:p w14:paraId="61502D81" w14:textId="483A244E" w:rsidR="00B06F78" w:rsidRPr="008D1D1A" w:rsidRDefault="004B2D61" w:rsidP="00C63D04">
            <w:pPr>
              <w:rPr>
                <w:rFonts w:cstheme="minorHAnsi"/>
                <w:color w:val="A6A6A6" w:themeColor="background1" w:themeShade="A6"/>
              </w:rPr>
            </w:pPr>
            <w:r w:rsidRPr="008D1D1A">
              <w:rPr>
                <w:rFonts w:cstheme="minorHAnsi"/>
              </w:rPr>
              <w:t>F</w:t>
            </w:r>
            <w:r w:rsidR="00B06F78" w:rsidRPr="008D1D1A">
              <w:rPr>
                <w:rFonts w:cstheme="minorHAnsi"/>
              </w:rPr>
              <w:t>ransk</w:t>
            </w:r>
            <w:r w:rsidR="0007059C">
              <w:rPr>
                <w:rFonts w:cstheme="minorHAnsi"/>
              </w:rPr>
              <w:t xml:space="preserve">: Frankrigs geografi </w:t>
            </w:r>
            <w:r w:rsidR="00887B02">
              <w:rPr>
                <w:rFonts w:cstheme="minorHAnsi"/>
              </w:rPr>
              <w:t xml:space="preserve">og egnsspecialiteter </w:t>
            </w:r>
          </w:p>
        </w:tc>
      </w:tr>
      <w:bookmarkEnd w:id="3"/>
      <w:tr w:rsidR="00B06F78" w:rsidRPr="00E62702" w14:paraId="20DEB56B" w14:textId="77777777" w:rsidTr="00C63D04">
        <w:tc>
          <w:tcPr>
            <w:tcW w:w="1402" w:type="dxa"/>
            <w:shd w:val="clear" w:color="auto" w:fill="D9E2F3" w:themeFill="accent1" w:themeFillTint="33"/>
          </w:tcPr>
          <w:p w14:paraId="6CD26847" w14:textId="77777777" w:rsidR="00B06F78" w:rsidRPr="00D57C74" w:rsidRDefault="00B06F78" w:rsidP="00C63D04">
            <w:pPr>
              <w:rPr>
                <w:color w:val="2F5496" w:themeColor="accent1" w:themeShade="BF"/>
              </w:rPr>
            </w:pPr>
            <w:r>
              <w:rPr>
                <w:color w:val="2F5496" w:themeColor="accent1" w:themeShade="BF"/>
              </w:rPr>
              <w:t>Formål</w:t>
            </w:r>
          </w:p>
        </w:tc>
        <w:tc>
          <w:tcPr>
            <w:tcW w:w="8222" w:type="dxa"/>
          </w:tcPr>
          <w:p w14:paraId="035532B6" w14:textId="77777777" w:rsidR="00B06F78" w:rsidRDefault="002A0D8D" w:rsidP="00A211D6">
            <w:r w:rsidRPr="00934EC5">
              <w:t>At få et overblik over Frankrigs geografi og egne med deres specialiteter.</w:t>
            </w:r>
          </w:p>
          <w:p w14:paraId="393F51F7" w14:textId="77777777" w:rsidR="005C7958" w:rsidRDefault="005C7958" w:rsidP="00A211D6"/>
          <w:p w14:paraId="01973526" w14:textId="32C0739E" w:rsidR="005C7958" w:rsidRPr="00934EC5" w:rsidRDefault="005C7958" w:rsidP="005C7958">
            <w:pPr>
              <w:rPr>
                <w:rFonts w:cstheme="minorHAnsi"/>
              </w:rPr>
            </w:pPr>
            <w:r w:rsidRPr="005C7958">
              <w:rPr>
                <w:rFonts w:cstheme="minorHAnsi"/>
              </w:rPr>
              <w:t>Fagligt fokus: at arbejde med det faglige sprog og sprog til læring. Ordbogsopslag, sætningskonstruktioner og mundtlighed igennem mange gentagelser og forskellige situationer</w:t>
            </w:r>
          </w:p>
        </w:tc>
      </w:tr>
      <w:tr w:rsidR="00B06F78" w:rsidRPr="00E62702" w14:paraId="757BB363" w14:textId="77777777" w:rsidTr="00C63D04">
        <w:tc>
          <w:tcPr>
            <w:tcW w:w="1402" w:type="dxa"/>
            <w:shd w:val="clear" w:color="auto" w:fill="D9E2F3" w:themeFill="accent1" w:themeFillTint="33"/>
          </w:tcPr>
          <w:p w14:paraId="1AE28FB5" w14:textId="77777777" w:rsidR="00B06F78" w:rsidRPr="00D57C74" w:rsidRDefault="00B06F78" w:rsidP="00C63D04">
            <w:pPr>
              <w:rPr>
                <w:color w:val="2F5496" w:themeColor="accent1" w:themeShade="BF"/>
              </w:rPr>
            </w:pPr>
            <w:r>
              <w:rPr>
                <w:color w:val="2F5496" w:themeColor="accent1" w:themeShade="BF"/>
              </w:rPr>
              <w:t>Aktiviteter</w:t>
            </w:r>
          </w:p>
        </w:tc>
        <w:tc>
          <w:tcPr>
            <w:tcW w:w="8222" w:type="dxa"/>
          </w:tcPr>
          <w:p w14:paraId="0618B74D" w14:textId="77777777" w:rsidR="009C0FA3" w:rsidRPr="008D1D1A" w:rsidRDefault="009C0FA3" w:rsidP="00261962">
            <w:pPr>
              <w:spacing w:after="160" w:line="259" w:lineRule="auto"/>
              <w:jc w:val="both"/>
              <w:rPr>
                <w:rFonts w:cstheme="minorHAnsi"/>
                <w:kern w:val="2"/>
                <w14:ligatures w14:val="standardContextual"/>
              </w:rPr>
            </w:pPr>
            <w:r w:rsidRPr="008D1D1A">
              <w:rPr>
                <w:rFonts w:cstheme="minorHAnsi"/>
                <w:kern w:val="2"/>
                <w14:ligatures w14:val="standardContextual"/>
              </w:rPr>
              <w:t>Gruppearbejde, pararbejde</w:t>
            </w:r>
          </w:p>
          <w:p w14:paraId="48FBBFAB" w14:textId="77777777" w:rsidR="00DE7C9C" w:rsidRPr="00CC031B" w:rsidRDefault="00DE7C9C" w:rsidP="00054593">
            <w:pPr>
              <w:jc w:val="both"/>
              <w:rPr>
                <w:u w:val="single"/>
              </w:rPr>
            </w:pPr>
          </w:p>
          <w:p w14:paraId="2E6702E9" w14:textId="3EE742D5" w:rsidR="00054593" w:rsidRPr="00CC031B" w:rsidRDefault="00054593" w:rsidP="00054593">
            <w:pPr>
              <w:jc w:val="both"/>
              <w:rPr>
                <w:u w:val="single"/>
              </w:rPr>
            </w:pPr>
            <w:r w:rsidRPr="00CC031B">
              <w:rPr>
                <w:u w:val="single"/>
              </w:rPr>
              <w:t>Del 1:</w:t>
            </w:r>
          </w:p>
          <w:p w14:paraId="40E779C3" w14:textId="77777777" w:rsidR="00054593" w:rsidRPr="00CC031B" w:rsidRDefault="00054593" w:rsidP="00054593">
            <w:pPr>
              <w:jc w:val="both"/>
            </w:pPr>
            <w:r w:rsidRPr="00CC031B">
              <w:t>Dette arbejde består af fire dele. I kan med fordel lave en padlet/en blanche for at samle resultaterne af jeres arbejde og for nemt at kunne præsentere det for andre grupper undervejs.</w:t>
            </w:r>
          </w:p>
          <w:p w14:paraId="0B3714DF" w14:textId="77777777" w:rsidR="00054593" w:rsidRPr="00CC031B" w:rsidRDefault="00054593" w:rsidP="00054593">
            <w:pPr>
              <w:jc w:val="both"/>
            </w:pPr>
            <w:r w:rsidRPr="00CC031B">
              <w:t>Gå i 4-mands grupper; 1+2, 3+4, 5+6, 7+8, 9+10,11+12. I arbejder i grupperne og fremlægger på skift jeres resultater til andre grupper og et par eksempler i klassen.</w:t>
            </w:r>
          </w:p>
          <w:p w14:paraId="5B28591F" w14:textId="77777777" w:rsidR="00054593" w:rsidRPr="00CC031B" w:rsidRDefault="00054593" w:rsidP="00054593">
            <w:pPr>
              <w:jc w:val="both"/>
              <w:rPr>
                <w:u w:val="single"/>
              </w:rPr>
            </w:pPr>
            <w:r w:rsidRPr="00CC031B">
              <w:rPr>
                <w:u w:val="single"/>
              </w:rPr>
              <w:t>Ordkendskab/fagord</w:t>
            </w:r>
          </w:p>
          <w:p w14:paraId="35EFD740" w14:textId="77777777" w:rsidR="00054593" w:rsidRPr="00CC031B" w:rsidRDefault="00054593" w:rsidP="00054593">
            <w:pPr>
              <w:pStyle w:val="Listeafsnit"/>
              <w:numPr>
                <w:ilvl w:val="0"/>
                <w:numId w:val="37"/>
              </w:numPr>
              <w:spacing w:after="160" w:line="259" w:lineRule="auto"/>
              <w:jc w:val="both"/>
            </w:pPr>
            <w:r w:rsidRPr="00CC031B">
              <w:t>Find en traditionel fransk opskrift fra hver jeres regioner og oversæt den til dansk. Hav fokus på verberne bøjning i opskriften og delingsartiklerne, når ingredienserne skal præsenteres. Hvilke tider og former bruges og hvorfor?</w:t>
            </w:r>
          </w:p>
          <w:p w14:paraId="4D2175AF" w14:textId="77777777" w:rsidR="00054593" w:rsidRPr="00CC031B" w:rsidRDefault="00054593" w:rsidP="00054593">
            <w:pPr>
              <w:pStyle w:val="Listeafsnit"/>
              <w:jc w:val="both"/>
            </w:pPr>
            <w:r w:rsidRPr="00CC031B">
              <w:t>Præsenter kort jeres opskrift for en anden gruppe. Brug kun stikordsmanuskript – ingen computer!</w:t>
            </w:r>
          </w:p>
          <w:p w14:paraId="17ACA6B3" w14:textId="77777777" w:rsidR="00054593" w:rsidRPr="00CC031B" w:rsidRDefault="00054593" w:rsidP="00054593">
            <w:pPr>
              <w:pStyle w:val="Listeafsnit"/>
              <w:jc w:val="both"/>
            </w:pPr>
          </w:p>
          <w:p w14:paraId="5583D8A0" w14:textId="77777777" w:rsidR="00054593" w:rsidRPr="00CC031B" w:rsidRDefault="00054593" w:rsidP="00054593">
            <w:pPr>
              <w:pStyle w:val="Listeafsnit"/>
              <w:numPr>
                <w:ilvl w:val="0"/>
                <w:numId w:val="37"/>
              </w:numPr>
              <w:spacing w:after="160" w:line="259" w:lineRule="auto"/>
              <w:jc w:val="both"/>
            </w:pPr>
            <w:r w:rsidRPr="00CC031B">
              <w:t>Find en dansk traditionel opskrift og oversæt til fransk med samme fokus på verberne. Hvilken form af verber bruger man i de danske opskrifter? Er det de samme som de franske? Hvad lægger I mærke til i jeres oversættelser? Vi tager eksempler op i klassen.</w:t>
            </w:r>
          </w:p>
          <w:p w14:paraId="3E1A436C" w14:textId="77777777" w:rsidR="00054593" w:rsidRPr="00CC031B" w:rsidRDefault="00054593" w:rsidP="00054593">
            <w:pPr>
              <w:pStyle w:val="Listeafsnit"/>
              <w:jc w:val="both"/>
            </w:pPr>
          </w:p>
          <w:p w14:paraId="10996326" w14:textId="77777777" w:rsidR="00054593" w:rsidRPr="00CC031B" w:rsidRDefault="00054593" w:rsidP="00054593">
            <w:pPr>
              <w:pStyle w:val="Listeafsnit"/>
              <w:numPr>
                <w:ilvl w:val="0"/>
                <w:numId w:val="37"/>
              </w:numPr>
              <w:spacing w:after="160" w:line="259" w:lineRule="auto"/>
              <w:jc w:val="both"/>
            </w:pPr>
            <w:r w:rsidRPr="00CC031B">
              <w:t>Kig på ingredienserne i opskrifterne? Hvad indeholder ingredienser i forhold til næringsstoffer? Hvordan er fordelingen af kulhydrat, protein og fedtstoffer? Lav en liste over fagord (biologiske udtryk) og oversæt dem. Øv jer på at forklare indholdet af ingredienserne for hinanden.</w:t>
            </w:r>
          </w:p>
          <w:p w14:paraId="677D6545" w14:textId="77777777" w:rsidR="00054593" w:rsidRPr="00CC031B" w:rsidRDefault="00054593" w:rsidP="00054593">
            <w:pPr>
              <w:pStyle w:val="Listeafsnit"/>
            </w:pPr>
          </w:p>
          <w:p w14:paraId="50A2F84F" w14:textId="77777777" w:rsidR="00054593" w:rsidRPr="00CC031B" w:rsidRDefault="00054593" w:rsidP="00054593">
            <w:pPr>
              <w:pStyle w:val="Listeafsnit"/>
              <w:numPr>
                <w:ilvl w:val="0"/>
                <w:numId w:val="37"/>
              </w:numPr>
              <w:spacing w:after="160" w:line="259" w:lineRule="auto"/>
              <w:jc w:val="both"/>
            </w:pPr>
            <w:r w:rsidRPr="00CC031B">
              <w:t>Hvor er de i den danske og den franske kostpyramide. “</w:t>
            </w:r>
            <w:r w:rsidRPr="00CC031B">
              <w:rPr>
                <w:i/>
                <w:iCs/>
              </w:rPr>
              <w:t>Pyramide d’alimentation équilibrée</w:t>
            </w:r>
            <w:r w:rsidRPr="00CC031B">
              <w:t>” og hvilke forskellige stoffer består de forskellige ingredienser af? Lægger I mærke til om der er flere fedtstoffer eller lign i den ene eller den anden? Er de samme sted i kostpyramiderne på fransk og på dansk? Forklar forskellen. (resultaterne præsenteres gruppevis ved tavlerne i klassen)</w:t>
            </w:r>
          </w:p>
          <w:p w14:paraId="3C6F4200" w14:textId="77777777" w:rsidR="00673DBA" w:rsidRPr="00CC031B" w:rsidRDefault="00673DBA" w:rsidP="00422D4D">
            <w:pPr>
              <w:spacing w:after="160" w:line="259" w:lineRule="auto"/>
              <w:jc w:val="both"/>
              <w:rPr>
                <w:rFonts w:cstheme="minorHAnsi"/>
                <w:color w:val="A6A6A6" w:themeColor="background1" w:themeShade="A6"/>
              </w:rPr>
            </w:pPr>
          </w:p>
          <w:p w14:paraId="2B8497E4" w14:textId="2F66D4ED" w:rsidR="00673DBA" w:rsidRPr="00CC031B" w:rsidRDefault="00673DBA" w:rsidP="00422D4D">
            <w:pPr>
              <w:spacing w:after="160" w:line="259" w:lineRule="auto"/>
              <w:jc w:val="both"/>
              <w:rPr>
                <w:rFonts w:cstheme="minorHAnsi"/>
                <w:color w:val="A6A6A6" w:themeColor="background1" w:themeShade="A6"/>
              </w:rPr>
            </w:pPr>
            <w:r w:rsidRPr="00CC031B">
              <w:rPr>
                <w:noProof/>
                <w:lang w:eastAsia="da-DK"/>
              </w:rPr>
              <w:drawing>
                <wp:inline distT="0" distB="0" distL="0" distR="0" wp14:anchorId="2CD01BA6" wp14:editId="46C17CEE">
                  <wp:extent cx="2406611" cy="2011680"/>
                  <wp:effectExtent l="0" t="0" r="0" b="7620"/>
                  <wp:docPr id="2" name="Billede 2" descr="Madpyramider, den gamle og den nye madpyramide og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pyramider, den gamle og den nye madpyramide og d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421" cy="2022388"/>
                          </a:xfrm>
                          <a:prstGeom prst="rect">
                            <a:avLst/>
                          </a:prstGeom>
                          <a:noFill/>
                          <a:ln>
                            <a:noFill/>
                          </a:ln>
                        </pic:spPr>
                      </pic:pic>
                    </a:graphicData>
                  </a:graphic>
                </wp:inline>
              </w:drawing>
            </w:r>
            <w:r w:rsidR="00B540E2" w:rsidRPr="00CC031B">
              <w:rPr>
                <w:noProof/>
                <w:lang w:eastAsia="da-DK"/>
              </w:rPr>
              <w:drawing>
                <wp:inline distT="0" distB="0" distL="0" distR="0" wp14:anchorId="1703568D" wp14:editId="761C1984">
                  <wp:extent cx="2542394" cy="1798320"/>
                  <wp:effectExtent l="0" t="0" r="0" b="0"/>
                  <wp:docPr id="3" name="Billede 2" descr="Téléchargez la Pyramide Alimentaire! | Food i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z la Pyramide Alimentaire! | Food in Ac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1805" cy="1804977"/>
                          </a:xfrm>
                          <a:prstGeom prst="rect">
                            <a:avLst/>
                          </a:prstGeom>
                          <a:noFill/>
                          <a:ln>
                            <a:noFill/>
                          </a:ln>
                        </pic:spPr>
                      </pic:pic>
                    </a:graphicData>
                  </a:graphic>
                </wp:inline>
              </w:drawing>
            </w:r>
          </w:p>
          <w:p w14:paraId="11E1AF1B" w14:textId="4057E14A" w:rsidR="00DB1357" w:rsidRPr="00CC031B" w:rsidRDefault="00DB1357" w:rsidP="00DB1357">
            <w:pPr>
              <w:spacing w:after="160" w:line="259" w:lineRule="auto"/>
              <w:jc w:val="both"/>
              <w:rPr>
                <w:rFonts w:cstheme="minorHAnsi"/>
                <w:color w:val="A6A6A6" w:themeColor="background1" w:themeShade="A6"/>
              </w:rPr>
            </w:pPr>
            <w:r w:rsidRPr="00CC031B">
              <w:rPr>
                <w:rFonts w:cstheme="minorHAnsi"/>
                <w:color w:val="A6A6A6" w:themeColor="background1" w:themeShade="A6"/>
              </w:rPr>
              <w:t xml:space="preserve"> </w:t>
            </w:r>
          </w:p>
          <w:p w14:paraId="5BE7B85C" w14:textId="17E4A959" w:rsidR="000B14EF" w:rsidRPr="00E94C6F" w:rsidRDefault="000B14EF" w:rsidP="00E94C6F">
            <w:pPr>
              <w:pStyle w:val="Listeafsnit"/>
              <w:numPr>
                <w:ilvl w:val="0"/>
                <w:numId w:val="37"/>
              </w:numPr>
              <w:spacing w:after="160" w:line="259" w:lineRule="auto"/>
              <w:jc w:val="both"/>
              <w:rPr>
                <w:kern w:val="2"/>
                <w14:ligatures w14:val="standardContextual"/>
              </w:rPr>
            </w:pPr>
            <w:r w:rsidRPr="00E94C6F">
              <w:rPr>
                <w:kern w:val="2"/>
                <w14:ligatures w14:val="standardContextual"/>
              </w:rPr>
              <w:t>Lav ordlister på fransk ift. begreberne ernæring, kost, fedme, sundhed etc. Find selv på mange flere og sorter dem i ”ordfamilier”</w:t>
            </w:r>
          </w:p>
          <w:p w14:paraId="6398787D" w14:textId="77777777" w:rsidR="000B14EF" w:rsidRPr="000B14EF" w:rsidRDefault="000B14EF" w:rsidP="00E94C6F">
            <w:pPr>
              <w:numPr>
                <w:ilvl w:val="0"/>
                <w:numId w:val="37"/>
              </w:numPr>
              <w:spacing w:after="160" w:line="259" w:lineRule="auto"/>
              <w:contextualSpacing/>
              <w:jc w:val="both"/>
              <w:rPr>
                <w:kern w:val="2"/>
                <w14:ligatures w14:val="standardContextual"/>
              </w:rPr>
            </w:pPr>
            <w:r w:rsidRPr="000B14EF">
              <w:rPr>
                <w:kern w:val="2"/>
                <w14:ligatures w14:val="standardContextual"/>
              </w:rPr>
              <w:t xml:space="preserve">Find statistikker over ernæring og fedme i Frankrig og Danmark generelt; hvad kan I se? Er der egne, hvor problemet er større end andre? Hvorfor? </w:t>
            </w:r>
          </w:p>
          <w:p w14:paraId="6B532FCB" w14:textId="77777777" w:rsidR="000B14EF" w:rsidRPr="000B14EF" w:rsidRDefault="000B14EF" w:rsidP="000B14EF">
            <w:pPr>
              <w:spacing w:after="160" w:line="259" w:lineRule="auto"/>
              <w:jc w:val="both"/>
              <w:rPr>
                <w:kern w:val="2"/>
                <w14:ligatures w14:val="standardContextual"/>
              </w:rPr>
            </w:pPr>
          </w:p>
          <w:p w14:paraId="715D7D86" w14:textId="77777777" w:rsidR="000B14EF" w:rsidRPr="000B14EF" w:rsidRDefault="000B14EF" w:rsidP="000B14EF">
            <w:pPr>
              <w:spacing w:after="160" w:line="259" w:lineRule="auto"/>
              <w:jc w:val="both"/>
              <w:rPr>
                <w:kern w:val="2"/>
                <w14:ligatures w14:val="standardContextual"/>
              </w:rPr>
            </w:pPr>
            <w:r w:rsidRPr="000B14EF">
              <w:rPr>
                <w:kern w:val="2"/>
                <w:u w:val="single"/>
                <w14:ligatures w14:val="standardContextual"/>
              </w:rPr>
              <w:t>Tekstlæsning og ordforråd</w:t>
            </w:r>
            <w:r w:rsidRPr="000B14EF">
              <w:rPr>
                <w:kern w:val="2"/>
                <w14:ligatures w14:val="standardContextual"/>
              </w:rPr>
              <w:t>:</w:t>
            </w:r>
          </w:p>
          <w:p w14:paraId="2AA56468" w14:textId="77777777" w:rsidR="000B14EF" w:rsidRPr="000B14EF" w:rsidRDefault="000B14EF" w:rsidP="000B14EF">
            <w:pPr>
              <w:spacing w:after="160" w:line="259" w:lineRule="auto"/>
              <w:jc w:val="both"/>
              <w:rPr>
                <w:kern w:val="2"/>
                <w14:ligatures w14:val="standardContextual"/>
              </w:rPr>
            </w:pPr>
          </w:p>
          <w:p w14:paraId="2609C4D2" w14:textId="77777777" w:rsidR="000B14EF" w:rsidRPr="000B14EF" w:rsidRDefault="000B14EF" w:rsidP="00E94C6F">
            <w:pPr>
              <w:numPr>
                <w:ilvl w:val="0"/>
                <w:numId w:val="37"/>
              </w:numPr>
              <w:spacing w:after="160" w:line="259" w:lineRule="auto"/>
              <w:contextualSpacing/>
              <w:jc w:val="both"/>
              <w:rPr>
                <w:kern w:val="2"/>
                <w14:ligatures w14:val="standardContextual"/>
              </w:rPr>
            </w:pPr>
            <w:r w:rsidRPr="000B14EF">
              <w:rPr>
                <w:kern w:val="2"/>
                <w14:ligatures w14:val="standardContextual"/>
              </w:rPr>
              <w:t xml:space="preserve">Udforsk linket nedenfor. Hvem er siden henvendt til? Og hvad er formålet? Snak på fransk om de to spørgsmål - Find gloser: </w:t>
            </w:r>
            <w:r w:rsidRPr="000B14EF">
              <w:rPr>
                <w:i/>
                <w:iCs/>
                <w:kern w:val="2"/>
                <w14:ligatures w14:val="standardContextual"/>
              </w:rPr>
              <w:t xml:space="preserve">afsender, modtager, formål </w:t>
            </w:r>
          </w:p>
          <w:p w14:paraId="5FD07A5D" w14:textId="77777777" w:rsidR="000B14EF" w:rsidRPr="000B14EF" w:rsidRDefault="00167C18" w:rsidP="000B14EF">
            <w:pPr>
              <w:spacing w:after="160" w:line="259" w:lineRule="auto"/>
              <w:jc w:val="both"/>
              <w:rPr>
                <w:kern w:val="2"/>
                <w14:ligatures w14:val="standardContextual"/>
              </w:rPr>
            </w:pPr>
            <w:hyperlink r:id="rId19">
              <w:r w:rsidR="000B14EF" w:rsidRPr="000B14EF">
                <w:rPr>
                  <w:color w:val="0563C1" w:themeColor="hyperlink"/>
                  <w:kern w:val="2"/>
                  <w:u w:val="single"/>
                  <w14:ligatures w14:val="standardContextual"/>
                </w:rPr>
                <w:t>https://www.mangerbouger.fr/l-essentiel/les-recommandations-sur-l-alimentation-l-activite-physique-et-la-sedentarite</w:t>
              </w:r>
            </w:hyperlink>
            <w:r w:rsidR="000B14EF" w:rsidRPr="000B14EF">
              <w:rPr>
                <w:kern w:val="2"/>
                <w14:ligatures w14:val="standardContextual"/>
              </w:rPr>
              <w:t xml:space="preserve"> </w:t>
            </w:r>
          </w:p>
          <w:p w14:paraId="5BF325F7" w14:textId="77777777" w:rsidR="000B14EF" w:rsidRPr="000B14EF" w:rsidRDefault="000B14EF" w:rsidP="000B14EF">
            <w:pPr>
              <w:numPr>
                <w:ilvl w:val="0"/>
                <w:numId w:val="38"/>
              </w:numPr>
              <w:spacing w:after="160" w:line="259" w:lineRule="auto"/>
              <w:contextualSpacing/>
              <w:jc w:val="both"/>
              <w:rPr>
                <w:kern w:val="2"/>
                <w14:ligatures w14:val="standardContextual"/>
              </w:rPr>
            </w:pPr>
            <w:r w:rsidRPr="000B14EF">
              <w:rPr>
                <w:kern w:val="2"/>
                <w14:ligatures w14:val="standardContextual"/>
              </w:rPr>
              <w:t>Hvad tror I siden handler om?</w:t>
            </w:r>
          </w:p>
          <w:p w14:paraId="1A0448F4" w14:textId="77777777" w:rsidR="000B14EF" w:rsidRPr="000B14EF" w:rsidRDefault="000B14EF" w:rsidP="000B14EF">
            <w:pPr>
              <w:numPr>
                <w:ilvl w:val="0"/>
                <w:numId w:val="38"/>
              </w:numPr>
              <w:spacing w:after="160" w:line="259" w:lineRule="auto"/>
              <w:contextualSpacing/>
              <w:jc w:val="both"/>
              <w:rPr>
                <w:kern w:val="2"/>
                <w14:ligatures w14:val="standardContextual"/>
              </w:rPr>
            </w:pPr>
            <w:r w:rsidRPr="000B14EF">
              <w:rPr>
                <w:kern w:val="2"/>
                <w14:ligatures w14:val="standardContextual"/>
              </w:rPr>
              <w:t>Hvilke transparente ord kan I finde? Oversæt dem til dansk</w:t>
            </w:r>
          </w:p>
          <w:p w14:paraId="316F7269" w14:textId="77777777" w:rsidR="000B14EF" w:rsidRPr="000B14EF" w:rsidRDefault="000B14EF" w:rsidP="000B14EF">
            <w:pPr>
              <w:numPr>
                <w:ilvl w:val="0"/>
                <w:numId w:val="38"/>
              </w:numPr>
              <w:spacing w:after="160" w:line="259" w:lineRule="auto"/>
              <w:contextualSpacing/>
              <w:jc w:val="both"/>
              <w:rPr>
                <w:kern w:val="2"/>
                <w14:ligatures w14:val="standardContextual"/>
              </w:rPr>
            </w:pPr>
            <w:r w:rsidRPr="000B14EF">
              <w:rPr>
                <w:kern w:val="2"/>
                <w14:ligatures w14:val="standardContextual"/>
              </w:rPr>
              <w:t>Lav 5 sætninger på fransk med jeres transparente ord og lad ordene indgå i disse sætninger.</w:t>
            </w:r>
          </w:p>
          <w:p w14:paraId="5F691DD0" w14:textId="77777777" w:rsidR="00DB1357" w:rsidRDefault="000B14EF" w:rsidP="00DB1357">
            <w:pPr>
              <w:numPr>
                <w:ilvl w:val="0"/>
                <w:numId w:val="38"/>
              </w:numPr>
              <w:spacing w:after="160" w:line="259" w:lineRule="auto"/>
              <w:contextualSpacing/>
              <w:jc w:val="both"/>
              <w:rPr>
                <w:kern w:val="2"/>
                <w14:ligatures w14:val="standardContextual"/>
              </w:rPr>
            </w:pPr>
            <w:r w:rsidRPr="000B14EF">
              <w:rPr>
                <w:kern w:val="2"/>
                <w14:ligatures w14:val="standardContextual"/>
              </w:rPr>
              <w:t>Beskriv så på fransk, hvem der er afsender, modtager og hvad formålet er? Hvad artiklen gerne vil have os til og hvordan?</w:t>
            </w:r>
          </w:p>
          <w:p w14:paraId="1223763D" w14:textId="24346B47" w:rsidR="00E94C6F" w:rsidRPr="00E94C6F" w:rsidRDefault="00E94C6F" w:rsidP="00E94C6F">
            <w:pPr>
              <w:spacing w:after="160" w:line="259" w:lineRule="auto"/>
              <w:ind w:left="1440"/>
              <w:contextualSpacing/>
              <w:jc w:val="both"/>
              <w:rPr>
                <w:kern w:val="2"/>
                <w14:ligatures w14:val="standardContextual"/>
              </w:rPr>
            </w:pPr>
          </w:p>
        </w:tc>
      </w:tr>
      <w:tr w:rsidR="00B06F78" w:rsidRPr="00E62702" w14:paraId="3DE6B9B4" w14:textId="77777777" w:rsidTr="00C63D04">
        <w:tc>
          <w:tcPr>
            <w:tcW w:w="1402" w:type="dxa"/>
            <w:shd w:val="clear" w:color="auto" w:fill="D9E2F3" w:themeFill="accent1" w:themeFillTint="33"/>
          </w:tcPr>
          <w:p w14:paraId="259DC3C5" w14:textId="77777777" w:rsidR="00B06F78" w:rsidRPr="00D57C74" w:rsidRDefault="00B06F78" w:rsidP="00C63D04">
            <w:pPr>
              <w:rPr>
                <w:color w:val="2F5496" w:themeColor="accent1" w:themeShade="BF"/>
              </w:rPr>
            </w:pPr>
            <w:r>
              <w:rPr>
                <w:color w:val="2F5496" w:themeColor="accent1" w:themeShade="BF"/>
              </w:rPr>
              <w:t>Noter til læreren</w:t>
            </w:r>
          </w:p>
        </w:tc>
        <w:tc>
          <w:tcPr>
            <w:tcW w:w="8222" w:type="dxa"/>
          </w:tcPr>
          <w:p w14:paraId="2641257E" w14:textId="339C99C8" w:rsidR="006F2C43" w:rsidRPr="008D1D1A" w:rsidRDefault="00A25615" w:rsidP="00C63D04">
            <w:pPr>
              <w:rPr>
                <w:rFonts w:cstheme="minorHAnsi"/>
              </w:rPr>
            </w:pPr>
            <w:r w:rsidRPr="008D1D1A">
              <w:rPr>
                <w:rFonts w:cstheme="minorHAnsi"/>
              </w:rPr>
              <w:t>Det kan anbefales, at eleverne laver små præsentationsøvelser af deres opskrifter til andre elever end dem fra gruppen – dvs en ”ice-breaker”, hvor man mødes med</w:t>
            </w:r>
            <w:r w:rsidR="006F2C43" w:rsidRPr="008D1D1A">
              <w:rPr>
                <w:rFonts w:cstheme="minorHAnsi"/>
              </w:rPr>
              <w:t xml:space="preserve"> en </w:t>
            </w:r>
            <w:r w:rsidR="00E20135" w:rsidRPr="008D1D1A">
              <w:rPr>
                <w:rFonts w:cstheme="minorHAnsi"/>
              </w:rPr>
              <w:t>anden to-mandsgruppe</w:t>
            </w:r>
            <w:r w:rsidR="006F2C43" w:rsidRPr="008D1D1A">
              <w:rPr>
                <w:rFonts w:cstheme="minorHAnsi"/>
              </w:rPr>
              <w:t xml:space="preserve"> og præsenterer sin opskrift – det gentages to gange. Herefter går man tilbage og fortæller sine gruppekammerater, hvilke opskrifter, man har hørt om</w:t>
            </w:r>
            <w:r w:rsidR="00BD5A81" w:rsidRPr="008D1D1A">
              <w:rPr>
                <w:rFonts w:cstheme="minorHAnsi"/>
              </w:rPr>
              <w:t>. (</w:t>
            </w:r>
            <w:r w:rsidR="00C6761C" w:rsidRPr="008D1D1A">
              <w:rPr>
                <w:rFonts w:cstheme="minorHAnsi"/>
              </w:rPr>
              <w:t>H</w:t>
            </w:r>
            <w:r w:rsidR="00BD5A81" w:rsidRPr="008D1D1A">
              <w:rPr>
                <w:rFonts w:cstheme="minorHAnsi"/>
              </w:rPr>
              <w:t>erved arbejdes gentagelsen og den mundtlige præsentation i forskellige kontekster.</w:t>
            </w:r>
            <w:r w:rsidR="00C6761C" w:rsidRPr="008D1D1A">
              <w:rPr>
                <w:rFonts w:cstheme="minorHAnsi"/>
              </w:rPr>
              <w:t>)</w:t>
            </w:r>
          </w:p>
          <w:p w14:paraId="306C1823" w14:textId="628159FF" w:rsidR="00B06F78" w:rsidRPr="008D1D1A" w:rsidRDefault="00B06F78" w:rsidP="00C63D04">
            <w:pPr>
              <w:rPr>
                <w:rFonts w:cstheme="minorHAnsi"/>
                <w:color w:val="A6A6A6" w:themeColor="background1" w:themeShade="A6"/>
              </w:rPr>
            </w:pPr>
          </w:p>
        </w:tc>
      </w:tr>
      <w:tr w:rsidR="00B06F78" w:rsidRPr="00E62702" w14:paraId="39E19A27" w14:textId="77777777" w:rsidTr="00C63D04">
        <w:tc>
          <w:tcPr>
            <w:tcW w:w="1402" w:type="dxa"/>
            <w:shd w:val="clear" w:color="auto" w:fill="D9E2F3" w:themeFill="accent1" w:themeFillTint="33"/>
          </w:tcPr>
          <w:p w14:paraId="576EF0B3" w14:textId="77777777" w:rsidR="00B06F78" w:rsidRPr="00D57C74" w:rsidRDefault="00B06F78" w:rsidP="00C63D04">
            <w:pPr>
              <w:rPr>
                <w:color w:val="2F5496" w:themeColor="accent1" w:themeShade="BF"/>
              </w:rPr>
            </w:pPr>
            <w:r>
              <w:rPr>
                <w:color w:val="2F5496" w:themeColor="accent1" w:themeShade="BF"/>
              </w:rPr>
              <w:t>Estimeret tidsforbrug</w:t>
            </w:r>
          </w:p>
        </w:tc>
        <w:tc>
          <w:tcPr>
            <w:tcW w:w="8222" w:type="dxa"/>
          </w:tcPr>
          <w:p w14:paraId="4ACD1D15" w14:textId="7776798A" w:rsidR="00B06F78" w:rsidRPr="008D1D1A" w:rsidRDefault="00114982" w:rsidP="00B06F78">
            <w:pPr>
              <w:pStyle w:val="Listeafsnit"/>
              <w:numPr>
                <w:ilvl w:val="0"/>
                <w:numId w:val="1"/>
              </w:numPr>
              <w:rPr>
                <w:rFonts w:cstheme="minorHAnsi"/>
                <w:color w:val="A6A6A6" w:themeColor="background1" w:themeShade="A6"/>
              </w:rPr>
            </w:pPr>
            <w:r w:rsidRPr="008D1D1A">
              <w:rPr>
                <w:rFonts w:cstheme="minorHAnsi"/>
              </w:rPr>
              <w:t>1</w:t>
            </w:r>
            <w:r w:rsidR="00FC7F63" w:rsidRPr="008D1D1A">
              <w:rPr>
                <w:rFonts w:cstheme="minorHAnsi"/>
              </w:rPr>
              <w:t xml:space="preserve"> – 2 moduler à</w:t>
            </w:r>
            <w:r w:rsidRPr="008D1D1A">
              <w:rPr>
                <w:rFonts w:cstheme="minorHAnsi"/>
              </w:rPr>
              <w:t xml:space="preserve"> 95 min</w:t>
            </w:r>
            <w:r w:rsidR="004E0CE0" w:rsidRPr="008D1D1A">
              <w:rPr>
                <w:rFonts w:cstheme="minorHAnsi"/>
              </w:rPr>
              <w:t>. Arbejdet laves i klassen og eleverne får det de ikke har nået som lektier til næste gang</w:t>
            </w:r>
          </w:p>
        </w:tc>
      </w:tr>
      <w:tr w:rsidR="00B06F78" w:rsidRPr="00E62702" w14:paraId="0B351A06" w14:textId="77777777" w:rsidTr="00C63D04">
        <w:tc>
          <w:tcPr>
            <w:tcW w:w="1402" w:type="dxa"/>
            <w:shd w:val="clear" w:color="auto" w:fill="D9E2F3" w:themeFill="accent1" w:themeFillTint="33"/>
          </w:tcPr>
          <w:p w14:paraId="1EE396BF" w14:textId="77777777" w:rsidR="00B06F78" w:rsidRDefault="00B06F78" w:rsidP="00C63D04">
            <w:pPr>
              <w:rPr>
                <w:color w:val="2F5496" w:themeColor="accent1" w:themeShade="BF"/>
              </w:rPr>
            </w:pPr>
            <w:r>
              <w:rPr>
                <w:color w:val="2F5496" w:themeColor="accent1" w:themeShade="BF"/>
              </w:rPr>
              <w:t>Relateret til følgende aktiviteter</w:t>
            </w:r>
          </w:p>
        </w:tc>
        <w:tc>
          <w:tcPr>
            <w:tcW w:w="8222" w:type="dxa"/>
          </w:tcPr>
          <w:p w14:paraId="1C1AE94B" w14:textId="77777777" w:rsidR="00B06F78" w:rsidRPr="008D1D1A" w:rsidRDefault="00B06F78" w:rsidP="00C63D04">
            <w:pPr>
              <w:rPr>
                <w:rFonts w:cstheme="minorHAnsi"/>
              </w:rPr>
            </w:pPr>
            <w:r w:rsidRPr="008D1D1A">
              <w:rPr>
                <w:rFonts w:cstheme="minorHAnsi"/>
              </w:rPr>
              <w:t>Angiv aktiviteter, hvis aktiviteten er en forudsætning eller efterbehandling:</w:t>
            </w:r>
          </w:p>
          <w:p w14:paraId="4F7495CC" w14:textId="3D72B4B2" w:rsidR="00B06F78" w:rsidRPr="008D1D1A" w:rsidRDefault="00EC047A" w:rsidP="00B06F78">
            <w:pPr>
              <w:pStyle w:val="Listeafsnit"/>
              <w:numPr>
                <w:ilvl w:val="0"/>
                <w:numId w:val="2"/>
              </w:numPr>
              <w:rPr>
                <w:rFonts w:cstheme="minorHAnsi"/>
              </w:rPr>
            </w:pPr>
            <w:r w:rsidRPr="008D1D1A">
              <w:rPr>
                <w:rFonts w:cstheme="minorHAnsi"/>
              </w:rPr>
              <w:t xml:space="preserve">Gloselister fra biologi/til </w:t>
            </w:r>
            <w:r w:rsidR="00F2016B" w:rsidRPr="008D1D1A">
              <w:rPr>
                <w:rFonts w:cstheme="minorHAnsi"/>
              </w:rPr>
              <w:t>biologi</w:t>
            </w:r>
          </w:p>
          <w:p w14:paraId="46A38BC0" w14:textId="748AE987" w:rsidR="00B06F78" w:rsidRPr="008D1D1A" w:rsidRDefault="00B06F78" w:rsidP="00F2016B">
            <w:pPr>
              <w:rPr>
                <w:rFonts w:cstheme="minorHAnsi"/>
              </w:rPr>
            </w:pPr>
          </w:p>
        </w:tc>
      </w:tr>
      <w:tr w:rsidR="00B06F78" w:rsidRPr="00E62702" w14:paraId="4180147C" w14:textId="77777777" w:rsidTr="00C63D04">
        <w:tc>
          <w:tcPr>
            <w:tcW w:w="1402" w:type="dxa"/>
            <w:shd w:val="clear" w:color="auto" w:fill="D9E2F3" w:themeFill="accent1" w:themeFillTint="33"/>
          </w:tcPr>
          <w:p w14:paraId="0F34006B" w14:textId="77777777" w:rsidR="00B06F78" w:rsidRPr="00D57C74" w:rsidRDefault="00B06F78" w:rsidP="00C63D04">
            <w:pPr>
              <w:rPr>
                <w:color w:val="2F5496" w:themeColor="accent1" w:themeShade="BF"/>
              </w:rPr>
            </w:pPr>
            <w:r>
              <w:rPr>
                <w:color w:val="2F5496" w:themeColor="accent1" w:themeShade="BF"/>
              </w:rPr>
              <w:t>Materialer</w:t>
            </w:r>
          </w:p>
        </w:tc>
        <w:tc>
          <w:tcPr>
            <w:tcW w:w="8222" w:type="dxa"/>
          </w:tcPr>
          <w:p w14:paraId="4357771B" w14:textId="7DC723DD" w:rsidR="004E03FE" w:rsidRDefault="0005473E" w:rsidP="0005473E">
            <w:pPr>
              <w:pStyle w:val="Listeafsnit"/>
              <w:numPr>
                <w:ilvl w:val="0"/>
                <w:numId w:val="2"/>
              </w:numPr>
              <w:rPr>
                <w:rFonts w:cstheme="minorHAnsi"/>
              </w:rPr>
            </w:pPr>
            <w:r>
              <w:rPr>
                <w:rFonts w:cstheme="minorHAnsi"/>
              </w:rPr>
              <w:t xml:space="preserve">Den franske kostpyramide </w:t>
            </w:r>
          </w:p>
          <w:p w14:paraId="515EEB92" w14:textId="3ABF637A" w:rsidR="004E03FE" w:rsidRPr="00853DAC" w:rsidRDefault="0005473E" w:rsidP="0005473E">
            <w:pPr>
              <w:pStyle w:val="Listeafsnit"/>
              <w:numPr>
                <w:ilvl w:val="0"/>
                <w:numId w:val="2"/>
              </w:numPr>
              <w:rPr>
                <w:rFonts w:cstheme="minorHAnsi"/>
              </w:rPr>
            </w:pPr>
            <w:r>
              <w:rPr>
                <w:rFonts w:cstheme="minorHAnsi"/>
              </w:rPr>
              <w:t xml:space="preserve">Den danske kostpyramide </w:t>
            </w:r>
          </w:p>
        </w:tc>
      </w:tr>
    </w:tbl>
    <w:p w14:paraId="699EA7B8" w14:textId="77777777" w:rsidR="00B06F78" w:rsidRDefault="00B06F78" w:rsidP="00B06F78"/>
    <w:p w14:paraId="62C1D973" w14:textId="77777777" w:rsidR="00501972" w:rsidRDefault="00501972" w:rsidP="00CB7508">
      <w:pPr>
        <w:rPr>
          <w:color w:val="2F5496" w:themeColor="accent1" w:themeShade="BF"/>
        </w:rPr>
      </w:pPr>
    </w:p>
    <w:p w14:paraId="7DC31C99" w14:textId="77777777" w:rsidR="00501972" w:rsidRDefault="00501972" w:rsidP="00CB7508">
      <w:pPr>
        <w:rPr>
          <w:color w:val="2F5496" w:themeColor="accent1" w:themeShade="BF"/>
        </w:rPr>
      </w:pPr>
    </w:p>
    <w:p w14:paraId="0D968125" w14:textId="77777777" w:rsidR="00CB7508" w:rsidRPr="00D57C74" w:rsidRDefault="00CB7508" w:rsidP="00CB7508">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CB7508" w:rsidRPr="00E62702" w14:paraId="1043FC05" w14:textId="77777777" w:rsidTr="00871F3B">
        <w:tc>
          <w:tcPr>
            <w:tcW w:w="1402" w:type="dxa"/>
            <w:shd w:val="clear" w:color="auto" w:fill="D9E2F3" w:themeFill="accent1" w:themeFillTint="33"/>
          </w:tcPr>
          <w:p w14:paraId="61E523B5" w14:textId="77777777" w:rsidR="00CB7508" w:rsidRPr="00D57C74" w:rsidRDefault="00CB7508" w:rsidP="00871F3B">
            <w:pPr>
              <w:rPr>
                <w:color w:val="2F5496" w:themeColor="accent1" w:themeShade="BF"/>
              </w:rPr>
            </w:pPr>
            <w:r>
              <w:rPr>
                <w:color w:val="2F5496" w:themeColor="accent1" w:themeShade="BF"/>
              </w:rPr>
              <w:t>Fag</w:t>
            </w:r>
          </w:p>
        </w:tc>
        <w:tc>
          <w:tcPr>
            <w:tcW w:w="8222" w:type="dxa"/>
          </w:tcPr>
          <w:p w14:paraId="2E97CA98" w14:textId="2E7DDABE" w:rsidR="00CB7508" w:rsidRPr="00B86AE9" w:rsidRDefault="00CB7508" w:rsidP="00871F3B">
            <w:bookmarkStart w:id="4" w:name="BioIntro"/>
            <w:r w:rsidRPr="00B86AE9">
              <w:t>Biol</w:t>
            </w:r>
            <w:r>
              <w:t>ogi: Introduktion</w:t>
            </w:r>
            <w:bookmarkEnd w:id="4"/>
          </w:p>
        </w:tc>
      </w:tr>
      <w:tr w:rsidR="00CB7508" w:rsidRPr="00E62702" w14:paraId="2766C243" w14:textId="77777777" w:rsidTr="00871F3B">
        <w:tc>
          <w:tcPr>
            <w:tcW w:w="1402" w:type="dxa"/>
            <w:shd w:val="clear" w:color="auto" w:fill="D9E2F3" w:themeFill="accent1" w:themeFillTint="33"/>
          </w:tcPr>
          <w:p w14:paraId="1B27F448" w14:textId="77777777" w:rsidR="00CB7508" w:rsidRPr="00D57C74" w:rsidRDefault="00CB7508" w:rsidP="00871F3B">
            <w:pPr>
              <w:rPr>
                <w:color w:val="2F5496" w:themeColor="accent1" w:themeShade="BF"/>
              </w:rPr>
            </w:pPr>
            <w:r>
              <w:rPr>
                <w:color w:val="2F5496" w:themeColor="accent1" w:themeShade="BF"/>
              </w:rPr>
              <w:t>Formål</w:t>
            </w:r>
          </w:p>
        </w:tc>
        <w:tc>
          <w:tcPr>
            <w:tcW w:w="8222" w:type="dxa"/>
          </w:tcPr>
          <w:p w14:paraId="66D324ED" w14:textId="77777777" w:rsidR="00CB7508" w:rsidRDefault="00CB7508" w:rsidP="00871F3B">
            <w:r>
              <w:t xml:space="preserve">Introduktion til emnet </w:t>
            </w:r>
          </w:p>
          <w:p w14:paraId="4D3C8FD5" w14:textId="77777777" w:rsidR="00CB7508" w:rsidRPr="00B86AE9" w:rsidRDefault="00CB7508" w:rsidP="00871F3B">
            <w:r>
              <w:t>Eleverne skal lære de grundlæggende begreber:</w:t>
            </w:r>
            <w:r w:rsidRPr="00FE4639">
              <w:t xml:space="preserve"> BMI, energibalance, basalstofskiftet, energigivende stoffer, energifordeling. </w:t>
            </w:r>
          </w:p>
        </w:tc>
      </w:tr>
      <w:tr w:rsidR="00CB7508" w:rsidRPr="00E62702" w14:paraId="7A7FF7DC" w14:textId="77777777" w:rsidTr="00871F3B">
        <w:tc>
          <w:tcPr>
            <w:tcW w:w="1402" w:type="dxa"/>
            <w:shd w:val="clear" w:color="auto" w:fill="D9E2F3" w:themeFill="accent1" w:themeFillTint="33"/>
          </w:tcPr>
          <w:p w14:paraId="2C373CB0" w14:textId="77777777" w:rsidR="00CB7508" w:rsidRPr="00D57C74" w:rsidRDefault="00CB7508" w:rsidP="00871F3B">
            <w:pPr>
              <w:rPr>
                <w:color w:val="2F5496" w:themeColor="accent1" w:themeShade="BF"/>
              </w:rPr>
            </w:pPr>
            <w:r>
              <w:rPr>
                <w:color w:val="2F5496" w:themeColor="accent1" w:themeShade="BF"/>
              </w:rPr>
              <w:t>Aktiviteter</w:t>
            </w:r>
          </w:p>
        </w:tc>
        <w:tc>
          <w:tcPr>
            <w:tcW w:w="8222" w:type="dxa"/>
          </w:tcPr>
          <w:p w14:paraId="5E1FF631" w14:textId="77777777" w:rsidR="00CB7508" w:rsidRDefault="00CB7508" w:rsidP="00CB7508">
            <w:pPr>
              <w:pStyle w:val="Listeafsnit"/>
              <w:numPr>
                <w:ilvl w:val="0"/>
                <w:numId w:val="35"/>
              </w:numPr>
            </w:pPr>
            <w:r>
              <w:t>Besvare ar</w:t>
            </w:r>
            <w:r w:rsidRPr="009732DE">
              <w:t xml:space="preserve">bejdsark: </w:t>
            </w:r>
            <w:r>
              <w:br/>
              <w:t>”</w:t>
            </w:r>
            <w:r w:rsidRPr="009732DE">
              <w:t>Energibalance, hvilestofskifte og energiforbrug, arb.spm (BTT 22-24)</w:t>
            </w:r>
            <w:r>
              <w:t xml:space="preserve">” </w:t>
            </w:r>
          </w:p>
          <w:p w14:paraId="0B348FDE" w14:textId="77777777" w:rsidR="00CB7508" w:rsidRPr="00B86AE9" w:rsidRDefault="00CB7508" w:rsidP="00871F3B"/>
        </w:tc>
      </w:tr>
      <w:tr w:rsidR="00CB7508" w:rsidRPr="00E62702" w14:paraId="266B15B3" w14:textId="77777777" w:rsidTr="00871F3B">
        <w:tc>
          <w:tcPr>
            <w:tcW w:w="1402" w:type="dxa"/>
            <w:shd w:val="clear" w:color="auto" w:fill="D9E2F3" w:themeFill="accent1" w:themeFillTint="33"/>
          </w:tcPr>
          <w:p w14:paraId="1A54A650" w14:textId="77777777" w:rsidR="00CB7508" w:rsidRPr="00D57C74" w:rsidRDefault="00CB7508" w:rsidP="00871F3B">
            <w:pPr>
              <w:rPr>
                <w:color w:val="2F5496" w:themeColor="accent1" w:themeShade="BF"/>
              </w:rPr>
            </w:pPr>
            <w:r>
              <w:rPr>
                <w:color w:val="2F5496" w:themeColor="accent1" w:themeShade="BF"/>
              </w:rPr>
              <w:t>Noter til læreren</w:t>
            </w:r>
          </w:p>
        </w:tc>
        <w:tc>
          <w:tcPr>
            <w:tcW w:w="8222" w:type="dxa"/>
          </w:tcPr>
          <w:p w14:paraId="3C7D1A69" w14:textId="77777777" w:rsidR="00CB7508" w:rsidRPr="00B86AE9" w:rsidRDefault="00CB7508" w:rsidP="00871F3B"/>
        </w:tc>
      </w:tr>
      <w:tr w:rsidR="00CB7508" w:rsidRPr="00E62702" w14:paraId="68662BF5" w14:textId="77777777" w:rsidTr="00871F3B">
        <w:tc>
          <w:tcPr>
            <w:tcW w:w="1402" w:type="dxa"/>
            <w:shd w:val="clear" w:color="auto" w:fill="D9E2F3" w:themeFill="accent1" w:themeFillTint="33"/>
          </w:tcPr>
          <w:p w14:paraId="752C288D" w14:textId="77777777" w:rsidR="00CB7508" w:rsidRPr="00D57C74" w:rsidRDefault="00CB7508" w:rsidP="00871F3B">
            <w:pPr>
              <w:rPr>
                <w:color w:val="2F5496" w:themeColor="accent1" w:themeShade="BF"/>
              </w:rPr>
            </w:pPr>
            <w:r>
              <w:rPr>
                <w:color w:val="2F5496" w:themeColor="accent1" w:themeShade="BF"/>
              </w:rPr>
              <w:t>Estimeret tidsforbrug</w:t>
            </w:r>
          </w:p>
        </w:tc>
        <w:tc>
          <w:tcPr>
            <w:tcW w:w="8222" w:type="dxa"/>
          </w:tcPr>
          <w:p w14:paraId="3A1C8FBA" w14:textId="77777777" w:rsidR="00CB7508" w:rsidRPr="00B86AE9" w:rsidRDefault="00CB7508" w:rsidP="00871F3B">
            <w:r w:rsidRPr="00B86AE9">
              <w:t>1 modul (90 min)</w:t>
            </w:r>
          </w:p>
          <w:p w14:paraId="74C298A0" w14:textId="77777777" w:rsidR="00CB7508" w:rsidRPr="00B86AE9" w:rsidRDefault="00CB7508" w:rsidP="00871F3B"/>
        </w:tc>
      </w:tr>
      <w:tr w:rsidR="00CB7508" w:rsidRPr="00E62702" w14:paraId="66F009C9" w14:textId="77777777" w:rsidTr="00871F3B">
        <w:tc>
          <w:tcPr>
            <w:tcW w:w="1402" w:type="dxa"/>
            <w:shd w:val="clear" w:color="auto" w:fill="D9E2F3" w:themeFill="accent1" w:themeFillTint="33"/>
          </w:tcPr>
          <w:p w14:paraId="32B13D55" w14:textId="77777777" w:rsidR="00CB7508" w:rsidRDefault="00CB7508" w:rsidP="00871F3B">
            <w:pPr>
              <w:rPr>
                <w:color w:val="2F5496" w:themeColor="accent1" w:themeShade="BF"/>
              </w:rPr>
            </w:pPr>
            <w:r>
              <w:rPr>
                <w:color w:val="2F5496" w:themeColor="accent1" w:themeShade="BF"/>
              </w:rPr>
              <w:t>Relateret til følgende aktiviteter</w:t>
            </w:r>
          </w:p>
        </w:tc>
        <w:tc>
          <w:tcPr>
            <w:tcW w:w="8222" w:type="dxa"/>
          </w:tcPr>
          <w:p w14:paraId="548AABDC" w14:textId="77777777" w:rsidR="00CB7508" w:rsidRPr="00B86AE9" w:rsidRDefault="00CB7508" w:rsidP="00871F3B"/>
        </w:tc>
      </w:tr>
      <w:tr w:rsidR="00CB7508" w:rsidRPr="00E62702" w14:paraId="38176768" w14:textId="77777777" w:rsidTr="00871F3B">
        <w:tc>
          <w:tcPr>
            <w:tcW w:w="1402" w:type="dxa"/>
            <w:shd w:val="clear" w:color="auto" w:fill="D9E2F3" w:themeFill="accent1" w:themeFillTint="33"/>
          </w:tcPr>
          <w:p w14:paraId="21B44F52" w14:textId="77777777" w:rsidR="00CB7508" w:rsidRPr="00D57C74" w:rsidRDefault="00CB7508" w:rsidP="00871F3B">
            <w:pPr>
              <w:rPr>
                <w:color w:val="2F5496" w:themeColor="accent1" w:themeShade="BF"/>
              </w:rPr>
            </w:pPr>
            <w:r>
              <w:rPr>
                <w:color w:val="2F5496" w:themeColor="accent1" w:themeShade="BF"/>
              </w:rPr>
              <w:t>Materialer</w:t>
            </w:r>
          </w:p>
        </w:tc>
        <w:tc>
          <w:tcPr>
            <w:tcW w:w="8222" w:type="dxa"/>
          </w:tcPr>
          <w:p w14:paraId="1D53B477" w14:textId="77777777" w:rsidR="00CB7508" w:rsidRDefault="00CB7508" w:rsidP="00871F3B"/>
          <w:p w14:paraId="2F3EEB22" w14:textId="77777777" w:rsidR="00CB7508" w:rsidRPr="00FE4639" w:rsidRDefault="00CB7508" w:rsidP="00871F3B">
            <w:r w:rsidRPr="00536A56">
              <w:t>Lone Als Egebo</w:t>
            </w:r>
            <w:r>
              <w:t xml:space="preserve"> m.fl.: </w:t>
            </w:r>
            <w:r w:rsidRPr="00973D37">
              <w:rPr>
                <w:i/>
                <w:iCs/>
              </w:rPr>
              <w:t>Biologi til tiden</w:t>
            </w:r>
            <w:r>
              <w:t xml:space="preserve">, Nucleus, </w:t>
            </w:r>
            <w:r w:rsidRPr="00FE4639">
              <w:t>s. 19-24</w:t>
            </w:r>
          </w:p>
          <w:p w14:paraId="1BCF5025" w14:textId="77777777" w:rsidR="00CB7508" w:rsidRDefault="00CB7508" w:rsidP="00871F3B"/>
          <w:p w14:paraId="61DEB6CB" w14:textId="782D55BF" w:rsidR="00CB7508" w:rsidRPr="00B86AE9" w:rsidRDefault="00CB7508" w:rsidP="00871F3B">
            <w:r>
              <w:t>Ar</w:t>
            </w:r>
            <w:r w:rsidRPr="009732DE">
              <w:t xml:space="preserve">bejdsark: </w:t>
            </w:r>
            <w:r>
              <w:t>”</w:t>
            </w:r>
            <w:r w:rsidRPr="009732DE">
              <w:t>Energibalance, hvilestofskifte og energiforbrug, arb.spm (B</w:t>
            </w:r>
            <w:r>
              <w:t>tt</w:t>
            </w:r>
            <w:r w:rsidRPr="009732DE">
              <w:t xml:space="preserve"> 22-24)</w:t>
            </w:r>
            <w:r>
              <w:t xml:space="preserve">” </w:t>
            </w:r>
          </w:p>
        </w:tc>
      </w:tr>
    </w:tbl>
    <w:p w14:paraId="74E6DC91" w14:textId="77777777" w:rsidR="00CB7508" w:rsidRDefault="00CB7508" w:rsidP="00CB7508"/>
    <w:p w14:paraId="67E2014C" w14:textId="77777777" w:rsidR="009E23D0" w:rsidRDefault="009E23D0" w:rsidP="009E23D0">
      <w:pPr>
        <w:rPr>
          <w:color w:val="2F5496" w:themeColor="accent1" w:themeShade="BF"/>
        </w:rPr>
      </w:pPr>
    </w:p>
    <w:p w14:paraId="6458A337" w14:textId="77777777" w:rsidR="009E23D0" w:rsidRPr="00D57C74" w:rsidRDefault="009E23D0" w:rsidP="009E23D0">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9E23D0" w:rsidRPr="00E62702" w14:paraId="373BBF92" w14:textId="77777777" w:rsidTr="00871F3B">
        <w:tc>
          <w:tcPr>
            <w:tcW w:w="1402" w:type="dxa"/>
            <w:shd w:val="clear" w:color="auto" w:fill="D9E2F3" w:themeFill="accent1" w:themeFillTint="33"/>
          </w:tcPr>
          <w:p w14:paraId="377A5052" w14:textId="77777777" w:rsidR="009E23D0" w:rsidRPr="00D57C74" w:rsidRDefault="009E23D0" w:rsidP="00871F3B">
            <w:pPr>
              <w:rPr>
                <w:color w:val="2F5496" w:themeColor="accent1" w:themeShade="BF"/>
              </w:rPr>
            </w:pPr>
            <w:r>
              <w:rPr>
                <w:color w:val="2F5496" w:themeColor="accent1" w:themeShade="BF"/>
              </w:rPr>
              <w:t>Fag</w:t>
            </w:r>
          </w:p>
        </w:tc>
        <w:tc>
          <w:tcPr>
            <w:tcW w:w="8222" w:type="dxa"/>
          </w:tcPr>
          <w:p w14:paraId="6A681D5F" w14:textId="5906DF36" w:rsidR="009E23D0" w:rsidRPr="00D31492" w:rsidRDefault="009E23D0" w:rsidP="00871F3B">
            <w:bookmarkStart w:id="5" w:name="BioFødensNæring"/>
            <w:r w:rsidRPr="00D31492">
              <w:t>Biologi</w:t>
            </w:r>
            <w:r>
              <w:t>: Fødens næringsstoffer</w:t>
            </w:r>
            <w:bookmarkEnd w:id="5"/>
          </w:p>
        </w:tc>
      </w:tr>
      <w:tr w:rsidR="009E23D0" w:rsidRPr="00E62702" w14:paraId="18325F8D" w14:textId="77777777" w:rsidTr="00871F3B">
        <w:tc>
          <w:tcPr>
            <w:tcW w:w="1402" w:type="dxa"/>
            <w:shd w:val="clear" w:color="auto" w:fill="D9E2F3" w:themeFill="accent1" w:themeFillTint="33"/>
          </w:tcPr>
          <w:p w14:paraId="0A3119C3" w14:textId="77777777" w:rsidR="009E23D0" w:rsidRPr="00D57C74" w:rsidRDefault="009E23D0" w:rsidP="00871F3B">
            <w:pPr>
              <w:rPr>
                <w:color w:val="2F5496" w:themeColor="accent1" w:themeShade="BF"/>
              </w:rPr>
            </w:pPr>
            <w:r>
              <w:rPr>
                <w:color w:val="2F5496" w:themeColor="accent1" w:themeShade="BF"/>
              </w:rPr>
              <w:t>Formål</w:t>
            </w:r>
          </w:p>
        </w:tc>
        <w:tc>
          <w:tcPr>
            <w:tcW w:w="8222" w:type="dxa"/>
          </w:tcPr>
          <w:p w14:paraId="18B5F987" w14:textId="77777777" w:rsidR="009E23D0" w:rsidRPr="00386580" w:rsidRDefault="009E23D0" w:rsidP="009E23D0">
            <w:pPr>
              <w:pStyle w:val="Listeafsnit"/>
              <w:numPr>
                <w:ilvl w:val="0"/>
                <w:numId w:val="36"/>
              </w:numPr>
            </w:pPr>
            <w:r w:rsidRPr="00386580">
              <w:t xml:space="preserve">At lære opbygningen fødens næringsstoffer </w:t>
            </w:r>
          </w:p>
        </w:tc>
      </w:tr>
      <w:tr w:rsidR="009E23D0" w:rsidRPr="00E62702" w14:paraId="40BB7A74" w14:textId="77777777" w:rsidTr="00871F3B">
        <w:tc>
          <w:tcPr>
            <w:tcW w:w="1402" w:type="dxa"/>
            <w:shd w:val="clear" w:color="auto" w:fill="D9E2F3" w:themeFill="accent1" w:themeFillTint="33"/>
          </w:tcPr>
          <w:p w14:paraId="5F885DD7" w14:textId="77777777" w:rsidR="009E23D0" w:rsidRPr="00D57C74" w:rsidRDefault="009E23D0" w:rsidP="00871F3B">
            <w:pPr>
              <w:rPr>
                <w:color w:val="2F5496" w:themeColor="accent1" w:themeShade="BF"/>
              </w:rPr>
            </w:pPr>
            <w:r>
              <w:rPr>
                <w:color w:val="2F5496" w:themeColor="accent1" w:themeShade="BF"/>
              </w:rPr>
              <w:t>Aktiviteter</w:t>
            </w:r>
          </w:p>
        </w:tc>
        <w:tc>
          <w:tcPr>
            <w:tcW w:w="8222" w:type="dxa"/>
          </w:tcPr>
          <w:p w14:paraId="0D84F519" w14:textId="77777777" w:rsidR="009E23D0" w:rsidRPr="00386580" w:rsidRDefault="009E23D0" w:rsidP="009E23D0">
            <w:pPr>
              <w:pStyle w:val="Listeafsnit"/>
              <w:numPr>
                <w:ilvl w:val="0"/>
                <w:numId w:val="36"/>
              </w:numPr>
            </w:pPr>
            <w:r w:rsidRPr="00386580">
              <w:t>Besvare arbejdsark: ”Kost - Kulhydrat, fedt, protein (B</w:t>
            </w:r>
            <w:r>
              <w:t>tt</w:t>
            </w:r>
            <w:r w:rsidRPr="00386580">
              <w:t xml:space="preserve"> s. 26-29)”</w:t>
            </w:r>
          </w:p>
        </w:tc>
      </w:tr>
      <w:tr w:rsidR="009E23D0" w:rsidRPr="00E62702" w14:paraId="2E680820" w14:textId="77777777" w:rsidTr="00871F3B">
        <w:tc>
          <w:tcPr>
            <w:tcW w:w="1402" w:type="dxa"/>
            <w:shd w:val="clear" w:color="auto" w:fill="D9E2F3" w:themeFill="accent1" w:themeFillTint="33"/>
          </w:tcPr>
          <w:p w14:paraId="73557AB8" w14:textId="77777777" w:rsidR="009E23D0" w:rsidRPr="00D57C74" w:rsidRDefault="009E23D0" w:rsidP="00871F3B">
            <w:pPr>
              <w:rPr>
                <w:color w:val="2F5496" w:themeColor="accent1" w:themeShade="BF"/>
              </w:rPr>
            </w:pPr>
            <w:r>
              <w:rPr>
                <w:color w:val="2F5496" w:themeColor="accent1" w:themeShade="BF"/>
              </w:rPr>
              <w:t>Noter til læreren</w:t>
            </w:r>
          </w:p>
        </w:tc>
        <w:tc>
          <w:tcPr>
            <w:tcW w:w="8222" w:type="dxa"/>
          </w:tcPr>
          <w:p w14:paraId="3151E918" w14:textId="77777777" w:rsidR="009E23D0" w:rsidRPr="00E62702" w:rsidRDefault="009E23D0" w:rsidP="00871F3B">
            <w:pPr>
              <w:rPr>
                <w:color w:val="A6A6A6" w:themeColor="background1" w:themeShade="A6"/>
              </w:rPr>
            </w:pPr>
          </w:p>
        </w:tc>
      </w:tr>
      <w:tr w:rsidR="009E23D0" w:rsidRPr="00E62702" w14:paraId="0811DFA1" w14:textId="77777777" w:rsidTr="00871F3B">
        <w:tc>
          <w:tcPr>
            <w:tcW w:w="1402" w:type="dxa"/>
            <w:shd w:val="clear" w:color="auto" w:fill="D9E2F3" w:themeFill="accent1" w:themeFillTint="33"/>
          </w:tcPr>
          <w:p w14:paraId="680C7543" w14:textId="77777777" w:rsidR="009E23D0" w:rsidRPr="00D57C74" w:rsidRDefault="009E23D0" w:rsidP="00871F3B">
            <w:pPr>
              <w:rPr>
                <w:color w:val="2F5496" w:themeColor="accent1" w:themeShade="BF"/>
              </w:rPr>
            </w:pPr>
            <w:r>
              <w:rPr>
                <w:color w:val="2F5496" w:themeColor="accent1" w:themeShade="BF"/>
              </w:rPr>
              <w:t>Estimeret tidsforbrug</w:t>
            </w:r>
          </w:p>
        </w:tc>
        <w:tc>
          <w:tcPr>
            <w:tcW w:w="8222" w:type="dxa"/>
          </w:tcPr>
          <w:p w14:paraId="40FB69AD" w14:textId="77777777" w:rsidR="009E23D0" w:rsidRPr="00733071" w:rsidRDefault="009E23D0" w:rsidP="00871F3B">
            <w:r w:rsidRPr="00733071">
              <w:t>1 modul (90 min)</w:t>
            </w:r>
          </w:p>
        </w:tc>
      </w:tr>
      <w:tr w:rsidR="009E23D0" w:rsidRPr="00E62702" w14:paraId="6DB9E564" w14:textId="77777777" w:rsidTr="00871F3B">
        <w:tc>
          <w:tcPr>
            <w:tcW w:w="1402" w:type="dxa"/>
            <w:shd w:val="clear" w:color="auto" w:fill="D9E2F3" w:themeFill="accent1" w:themeFillTint="33"/>
          </w:tcPr>
          <w:p w14:paraId="30BCC56F" w14:textId="77777777" w:rsidR="009E23D0" w:rsidRDefault="009E23D0" w:rsidP="00871F3B">
            <w:pPr>
              <w:rPr>
                <w:color w:val="2F5496" w:themeColor="accent1" w:themeShade="BF"/>
              </w:rPr>
            </w:pPr>
            <w:r>
              <w:rPr>
                <w:color w:val="2F5496" w:themeColor="accent1" w:themeShade="BF"/>
              </w:rPr>
              <w:t>Relateret til følgende aktiviteter</w:t>
            </w:r>
          </w:p>
        </w:tc>
        <w:tc>
          <w:tcPr>
            <w:tcW w:w="8222" w:type="dxa"/>
          </w:tcPr>
          <w:p w14:paraId="54EEF1AA" w14:textId="77777777" w:rsidR="009E23D0" w:rsidRPr="0042247A" w:rsidRDefault="009E23D0" w:rsidP="00871F3B">
            <w:pPr>
              <w:rPr>
                <w:color w:val="A6A6A6" w:themeColor="background1" w:themeShade="A6"/>
              </w:rPr>
            </w:pPr>
          </w:p>
        </w:tc>
      </w:tr>
      <w:tr w:rsidR="009E23D0" w:rsidRPr="00E62702" w14:paraId="5764FFCF" w14:textId="77777777" w:rsidTr="00871F3B">
        <w:tc>
          <w:tcPr>
            <w:tcW w:w="1402" w:type="dxa"/>
            <w:shd w:val="clear" w:color="auto" w:fill="D9E2F3" w:themeFill="accent1" w:themeFillTint="33"/>
          </w:tcPr>
          <w:p w14:paraId="0FA216FB" w14:textId="77777777" w:rsidR="009E23D0" w:rsidRPr="00D57C74" w:rsidRDefault="009E23D0" w:rsidP="00871F3B">
            <w:pPr>
              <w:rPr>
                <w:color w:val="2F5496" w:themeColor="accent1" w:themeShade="BF"/>
              </w:rPr>
            </w:pPr>
            <w:r>
              <w:rPr>
                <w:color w:val="2F5496" w:themeColor="accent1" w:themeShade="BF"/>
              </w:rPr>
              <w:t>Materialer</w:t>
            </w:r>
          </w:p>
        </w:tc>
        <w:tc>
          <w:tcPr>
            <w:tcW w:w="8222" w:type="dxa"/>
          </w:tcPr>
          <w:p w14:paraId="58585327" w14:textId="77777777" w:rsidR="009E23D0" w:rsidRDefault="009E23D0" w:rsidP="00871F3B">
            <w:r w:rsidRPr="00536A56">
              <w:t>Lone Als Egebo</w:t>
            </w:r>
            <w:r>
              <w:t xml:space="preserve"> m.fl.: </w:t>
            </w:r>
            <w:r w:rsidRPr="00973D37">
              <w:rPr>
                <w:i/>
                <w:iCs/>
              </w:rPr>
              <w:t>Biologi til tiden</w:t>
            </w:r>
            <w:r>
              <w:t xml:space="preserve">, Nucleus, </w:t>
            </w:r>
            <w:r w:rsidRPr="004751E4">
              <w:t>s. 26-29</w:t>
            </w:r>
          </w:p>
          <w:p w14:paraId="4F7AF34E" w14:textId="77777777" w:rsidR="009E23D0" w:rsidRPr="004751E4" w:rsidRDefault="009E23D0" w:rsidP="00871F3B"/>
          <w:p w14:paraId="3AD4E601" w14:textId="1F131C4D" w:rsidR="009E23D0" w:rsidRPr="00F40B16" w:rsidRDefault="009E23D0" w:rsidP="00871F3B">
            <w:r w:rsidRPr="00F40B16">
              <w:t>Arbejdsark: ”Kost - Kulhydrat, fedt, protein (B</w:t>
            </w:r>
            <w:r>
              <w:t>tt</w:t>
            </w:r>
            <w:r w:rsidRPr="00F40B16">
              <w:t xml:space="preserve"> s. 26-29)”</w:t>
            </w:r>
          </w:p>
          <w:p w14:paraId="14889912" w14:textId="77777777" w:rsidR="009E23D0" w:rsidRPr="00F363D2" w:rsidRDefault="009E23D0" w:rsidP="00871F3B">
            <w:pPr>
              <w:rPr>
                <w:color w:val="A6A6A6" w:themeColor="background1" w:themeShade="A6"/>
              </w:rPr>
            </w:pPr>
          </w:p>
        </w:tc>
      </w:tr>
    </w:tbl>
    <w:p w14:paraId="1B6F415B" w14:textId="77777777" w:rsidR="0023080C" w:rsidRDefault="0023080C" w:rsidP="00B06F78">
      <w:pPr>
        <w:rPr>
          <w:color w:val="2F5496" w:themeColor="accent1" w:themeShade="BF"/>
        </w:rPr>
      </w:pPr>
    </w:p>
    <w:p w14:paraId="3DC2163E" w14:textId="77777777" w:rsidR="004E6166" w:rsidRDefault="004E6166" w:rsidP="00B06F78">
      <w:pPr>
        <w:rPr>
          <w:color w:val="2F5496" w:themeColor="accent1" w:themeShade="BF"/>
        </w:rPr>
      </w:pPr>
    </w:p>
    <w:p w14:paraId="69D2017A" w14:textId="77777777" w:rsidR="004E6166" w:rsidRDefault="004E6166" w:rsidP="00B06F78">
      <w:pPr>
        <w:rPr>
          <w:color w:val="2F5496" w:themeColor="accent1" w:themeShade="BF"/>
        </w:rPr>
      </w:pPr>
    </w:p>
    <w:p w14:paraId="775573CD" w14:textId="77777777" w:rsidR="004E6166" w:rsidRDefault="004E6166" w:rsidP="00B06F78">
      <w:pPr>
        <w:rPr>
          <w:color w:val="2F5496" w:themeColor="accent1" w:themeShade="BF"/>
        </w:rPr>
      </w:pPr>
    </w:p>
    <w:p w14:paraId="0A293AB0" w14:textId="77777777" w:rsidR="004E6166" w:rsidRDefault="004E6166" w:rsidP="00B06F78">
      <w:pPr>
        <w:rPr>
          <w:color w:val="2F5496" w:themeColor="accent1" w:themeShade="BF"/>
        </w:rPr>
      </w:pPr>
    </w:p>
    <w:p w14:paraId="755F8488" w14:textId="77777777" w:rsidR="004E6166" w:rsidRDefault="004E6166" w:rsidP="00B06F78">
      <w:pPr>
        <w:rPr>
          <w:color w:val="2F5496" w:themeColor="accent1" w:themeShade="BF"/>
        </w:rPr>
      </w:pPr>
    </w:p>
    <w:p w14:paraId="0FF557D6" w14:textId="77777777" w:rsidR="004E6166" w:rsidRDefault="004E6166" w:rsidP="00B06F78">
      <w:pPr>
        <w:rPr>
          <w:color w:val="2F5496" w:themeColor="accent1" w:themeShade="BF"/>
        </w:rPr>
      </w:pPr>
    </w:p>
    <w:p w14:paraId="348C7253" w14:textId="77777777" w:rsidR="004E6166" w:rsidRDefault="004E6166" w:rsidP="00B06F78">
      <w:pPr>
        <w:rPr>
          <w:color w:val="2F5496" w:themeColor="accent1" w:themeShade="BF"/>
        </w:rPr>
      </w:pPr>
    </w:p>
    <w:p w14:paraId="30DC54A9" w14:textId="77777777" w:rsidR="004E6166" w:rsidRDefault="004E6166" w:rsidP="00B06F78">
      <w:pPr>
        <w:rPr>
          <w:color w:val="2F5496" w:themeColor="accent1" w:themeShade="BF"/>
        </w:rPr>
      </w:pPr>
    </w:p>
    <w:p w14:paraId="51994B06" w14:textId="77777777" w:rsidR="004E6166" w:rsidRDefault="004E6166" w:rsidP="00B06F78">
      <w:pPr>
        <w:rPr>
          <w:color w:val="2F5496" w:themeColor="accent1" w:themeShade="BF"/>
        </w:rPr>
      </w:pPr>
    </w:p>
    <w:p w14:paraId="3012C8C7" w14:textId="77777777" w:rsidR="004E6166" w:rsidRDefault="004E6166" w:rsidP="00B06F78">
      <w:pPr>
        <w:rPr>
          <w:color w:val="2F5496" w:themeColor="accent1" w:themeShade="BF"/>
        </w:rPr>
      </w:pPr>
    </w:p>
    <w:p w14:paraId="21AA0EBD" w14:textId="77777777" w:rsidR="004E6166" w:rsidRDefault="004E6166" w:rsidP="00B06F78">
      <w:pPr>
        <w:rPr>
          <w:color w:val="2F5496" w:themeColor="accent1" w:themeShade="BF"/>
        </w:rPr>
      </w:pPr>
    </w:p>
    <w:p w14:paraId="7CA41D4A" w14:textId="77777777" w:rsidR="004E6166" w:rsidRDefault="004E6166" w:rsidP="00B06F78">
      <w:pPr>
        <w:rPr>
          <w:color w:val="2F5496" w:themeColor="accent1" w:themeShade="BF"/>
        </w:rPr>
      </w:pPr>
    </w:p>
    <w:p w14:paraId="081B6877" w14:textId="77777777" w:rsidR="0023080C" w:rsidRPr="00D57C74" w:rsidRDefault="0023080C" w:rsidP="00B06F78">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06F78" w:rsidRPr="00E62702" w14:paraId="6C323FD7" w14:textId="77777777" w:rsidTr="00C63D04">
        <w:tc>
          <w:tcPr>
            <w:tcW w:w="1402" w:type="dxa"/>
            <w:shd w:val="clear" w:color="auto" w:fill="D9E2F3" w:themeFill="accent1" w:themeFillTint="33"/>
          </w:tcPr>
          <w:p w14:paraId="179EF460" w14:textId="77777777" w:rsidR="00B06F78" w:rsidRPr="00D57C74" w:rsidRDefault="00B06F78" w:rsidP="00C63D04">
            <w:pPr>
              <w:rPr>
                <w:color w:val="2F5496" w:themeColor="accent1" w:themeShade="BF"/>
              </w:rPr>
            </w:pPr>
            <w:r>
              <w:rPr>
                <w:color w:val="2F5496" w:themeColor="accent1" w:themeShade="BF"/>
              </w:rPr>
              <w:t>Fag</w:t>
            </w:r>
          </w:p>
        </w:tc>
        <w:tc>
          <w:tcPr>
            <w:tcW w:w="8222" w:type="dxa"/>
          </w:tcPr>
          <w:p w14:paraId="4811C152" w14:textId="6C08E660" w:rsidR="00B06F78" w:rsidRPr="007B6B75" w:rsidRDefault="00236D3F" w:rsidP="00C63D04">
            <w:pPr>
              <w:rPr>
                <w:rFonts w:cstheme="minorHAnsi"/>
              </w:rPr>
            </w:pPr>
            <w:bookmarkStart w:id="6" w:name="FranskOrdforrådLytningSkrivning"/>
            <w:r w:rsidRPr="007B6B75">
              <w:rPr>
                <w:rFonts w:cstheme="minorHAnsi"/>
              </w:rPr>
              <w:t>Fransk</w:t>
            </w:r>
            <w:r w:rsidR="00F708EF">
              <w:rPr>
                <w:rFonts w:cstheme="minorHAnsi"/>
              </w:rPr>
              <w:t xml:space="preserve">: </w:t>
            </w:r>
            <w:r w:rsidR="009006E2">
              <w:rPr>
                <w:rFonts w:cstheme="minorHAnsi"/>
              </w:rPr>
              <w:t xml:space="preserve">ordforråd, lytning, skrivning </w:t>
            </w:r>
            <w:bookmarkEnd w:id="6"/>
          </w:p>
        </w:tc>
      </w:tr>
      <w:tr w:rsidR="00B06F78" w:rsidRPr="00E62702" w14:paraId="4F7D53A1" w14:textId="77777777" w:rsidTr="00C63D04">
        <w:tc>
          <w:tcPr>
            <w:tcW w:w="1402" w:type="dxa"/>
            <w:shd w:val="clear" w:color="auto" w:fill="D9E2F3" w:themeFill="accent1" w:themeFillTint="33"/>
          </w:tcPr>
          <w:p w14:paraId="5EC8038E" w14:textId="77777777" w:rsidR="00B06F78" w:rsidRPr="00D57C74" w:rsidRDefault="00B06F78" w:rsidP="00C63D04">
            <w:pPr>
              <w:rPr>
                <w:color w:val="2F5496" w:themeColor="accent1" w:themeShade="BF"/>
              </w:rPr>
            </w:pPr>
            <w:r>
              <w:rPr>
                <w:color w:val="2F5496" w:themeColor="accent1" w:themeShade="BF"/>
              </w:rPr>
              <w:t>Formål</w:t>
            </w:r>
          </w:p>
        </w:tc>
        <w:tc>
          <w:tcPr>
            <w:tcW w:w="8222" w:type="dxa"/>
          </w:tcPr>
          <w:p w14:paraId="3F114478" w14:textId="559AF735" w:rsidR="00B06F78" w:rsidRPr="007B6B75" w:rsidRDefault="00554647" w:rsidP="00915107">
            <w:pPr>
              <w:rPr>
                <w:rFonts w:cstheme="minorHAnsi"/>
              </w:rPr>
            </w:pPr>
            <w:r w:rsidRPr="007B6B75">
              <w:rPr>
                <w:rFonts w:cstheme="minorHAnsi"/>
              </w:rPr>
              <w:t xml:space="preserve">Tekstlæsning, forståelse, </w:t>
            </w:r>
            <w:r w:rsidR="00915107" w:rsidRPr="007B6B75">
              <w:rPr>
                <w:rFonts w:cstheme="minorHAnsi"/>
              </w:rPr>
              <w:t>genfortælling</w:t>
            </w:r>
            <w:r w:rsidR="004D0331" w:rsidRPr="007B6B75">
              <w:rPr>
                <w:rFonts w:cstheme="minorHAnsi"/>
              </w:rPr>
              <w:t>/spontan mundtlighed</w:t>
            </w:r>
            <w:r w:rsidR="00915107" w:rsidRPr="007B6B75">
              <w:rPr>
                <w:rFonts w:cstheme="minorHAnsi"/>
              </w:rPr>
              <w:t xml:space="preserve"> gennem fokus på:</w:t>
            </w:r>
          </w:p>
          <w:p w14:paraId="37056E21" w14:textId="77777777" w:rsidR="006C4B2F" w:rsidRPr="007B6B75" w:rsidRDefault="00915107" w:rsidP="00915107">
            <w:pPr>
              <w:pStyle w:val="Listeafsnit"/>
              <w:numPr>
                <w:ilvl w:val="0"/>
                <w:numId w:val="15"/>
              </w:numPr>
              <w:rPr>
                <w:rFonts w:cstheme="minorHAnsi"/>
              </w:rPr>
            </w:pPr>
            <w:r w:rsidRPr="007B6B75">
              <w:rPr>
                <w:rFonts w:cstheme="minorHAnsi"/>
              </w:rPr>
              <w:t>Fagligt sprog</w:t>
            </w:r>
            <w:r w:rsidR="004D0331" w:rsidRPr="007B6B75">
              <w:rPr>
                <w:rFonts w:cstheme="minorHAnsi"/>
              </w:rPr>
              <w:t xml:space="preserve">, </w:t>
            </w:r>
            <w:r w:rsidR="006C4B2F" w:rsidRPr="007B6B75">
              <w:rPr>
                <w:rFonts w:cstheme="minorHAnsi"/>
              </w:rPr>
              <w:t xml:space="preserve">transparente ord, </w:t>
            </w:r>
          </w:p>
          <w:p w14:paraId="7261D70D" w14:textId="77777777" w:rsidR="00915107" w:rsidRPr="007B6B75" w:rsidRDefault="006C4B2F" w:rsidP="00915107">
            <w:pPr>
              <w:pStyle w:val="Listeafsnit"/>
              <w:numPr>
                <w:ilvl w:val="0"/>
                <w:numId w:val="15"/>
              </w:numPr>
              <w:rPr>
                <w:rFonts w:cstheme="minorHAnsi"/>
              </w:rPr>
            </w:pPr>
            <w:r w:rsidRPr="007B6B75">
              <w:rPr>
                <w:rFonts w:cstheme="minorHAnsi"/>
              </w:rPr>
              <w:t xml:space="preserve">Sprog gennem læring; </w:t>
            </w:r>
            <w:r w:rsidR="00990B93" w:rsidRPr="007B6B75">
              <w:rPr>
                <w:rFonts w:cstheme="minorHAnsi"/>
              </w:rPr>
              <w:t xml:space="preserve">sætningskonstruktion, </w:t>
            </w:r>
            <w:r w:rsidR="004D0331" w:rsidRPr="007B6B75">
              <w:rPr>
                <w:rFonts w:cstheme="minorHAnsi"/>
              </w:rPr>
              <w:t>gentagelse, translanguaging</w:t>
            </w:r>
          </w:p>
          <w:p w14:paraId="0295FFA7" w14:textId="6504F70B" w:rsidR="00990B93" w:rsidRPr="007B6B75" w:rsidRDefault="00990B93" w:rsidP="00915107">
            <w:pPr>
              <w:pStyle w:val="Listeafsnit"/>
              <w:numPr>
                <w:ilvl w:val="0"/>
                <w:numId w:val="15"/>
              </w:numPr>
              <w:rPr>
                <w:rFonts w:cstheme="minorHAnsi"/>
              </w:rPr>
            </w:pPr>
            <w:r w:rsidRPr="007B6B75">
              <w:rPr>
                <w:rFonts w:cstheme="minorHAnsi"/>
              </w:rPr>
              <w:t>Opslag: hvilke ord manglede jeg i første omgang – slå op og prøv igen.</w:t>
            </w:r>
          </w:p>
        </w:tc>
      </w:tr>
      <w:tr w:rsidR="00B06F78" w:rsidRPr="00E62702" w14:paraId="42C15964" w14:textId="77777777" w:rsidTr="00C63D04">
        <w:tc>
          <w:tcPr>
            <w:tcW w:w="1402" w:type="dxa"/>
            <w:shd w:val="clear" w:color="auto" w:fill="D9E2F3" w:themeFill="accent1" w:themeFillTint="33"/>
          </w:tcPr>
          <w:p w14:paraId="15FE168B" w14:textId="77777777" w:rsidR="00B06F78" w:rsidRPr="00D57C74" w:rsidRDefault="00B06F78" w:rsidP="00C63D04">
            <w:pPr>
              <w:rPr>
                <w:color w:val="2F5496" w:themeColor="accent1" w:themeShade="BF"/>
              </w:rPr>
            </w:pPr>
            <w:r>
              <w:rPr>
                <w:color w:val="2F5496" w:themeColor="accent1" w:themeShade="BF"/>
              </w:rPr>
              <w:t>Aktiviteter</w:t>
            </w:r>
          </w:p>
        </w:tc>
        <w:tc>
          <w:tcPr>
            <w:tcW w:w="8222" w:type="dxa"/>
          </w:tcPr>
          <w:p w14:paraId="295A8EAE" w14:textId="44EAB331" w:rsidR="00D05FA9" w:rsidRPr="007B6B75" w:rsidRDefault="00D05FA9" w:rsidP="00D05FA9">
            <w:pPr>
              <w:pStyle w:val="paragraph"/>
              <w:spacing w:before="0" w:beforeAutospacing="0" w:after="0" w:afterAutospacing="0"/>
              <w:jc w:val="both"/>
              <w:textAlignment w:val="baseline"/>
              <w:rPr>
                <w:rStyle w:val="normaltextrun"/>
                <w:rFonts w:asciiTheme="minorHAnsi" w:hAnsiTheme="minorHAnsi" w:cstheme="minorHAnsi"/>
              </w:rPr>
            </w:pPr>
            <w:r w:rsidRPr="007B6B75">
              <w:rPr>
                <w:rStyle w:val="normaltextrun"/>
                <w:rFonts w:asciiTheme="minorHAnsi" w:hAnsiTheme="minorHAnsi" w:cstheme="minorHAnsi"/>
              </w:rPr>
              <w:t xml:space="preserve">Pararbejde: </w:t>
            </w:r>
          </w:p>
          <w:p w14:paraId="7FC2A6FE" w14:textId="67F13FA1" w:rsidR="00D05FA9" w:rsidRPr="007B6B75" w:rsidRDefault="00236D3F" w:rsidP="00A60D87">
            <w:pPr>
              <w:pStyle w:val="paragraph"/>
              <w:spacing w:before="0" w:beforeAutospacing="0" w:after="0" w:afterAutospacing="0"/>
              <w:jc w:val="both"/>
              <w:textAlignment w:val="baseline"/>
              <w:rPr>
                <w:rStyle w:val="normaltextrun"/>
                <w:rFonts w:asciiTheme="minorHAnsi" w:hAnsiTheme="minorHAnsi" w:cstheme="minorHAnsi"/>
              </w:rPr>
            </w:pPr>
            <w:r w:rsidRPr="007B6B75">
              <w:rPr>
                <w:rStyle w:val="normaltextrun"/>
                <w:rFonts w:asciiTheme="minorHAnsi" w:hAnsiTheme="minorHAnsi" w:cstheme="minorHAnsi"/>
                <w:u w:val="single"/>
              </w:rPr>
              <w:t>Udforsk</w:t>
            </w:r>
            <w:r w:rsidRPr="007B6B75">
              <w:rPr>
                <w:rStyle w:val="normaltextrun"/>
                <w:rFonts w:asciiTheme="minorHAnsi" w:hAnsiTheme="minorHAnsi" w:cstheme="minorHAnsi"/>
              </w:rPr>
              <w:t xml:space="preserve"> linket nedenfor</w:t>
            </w:r>
            <w:r w:rsidR="00DC156F" w:rsidRPr="007B6B75">
              <w:rPr>
                <w:rStyle w:val="normaltextrun"/>
                <w:rFonts w:asciiTheme="minorHAnsi" w:hAnsiTheme="minorHAnsi" w:cstheme="minorHAnsi"/>
              </w:rPr>
              <w:t xml:space="preserve"> i par</w:t>
            </w:r>
            <w:r w:rsidR="00D05FA9" w:rsidRPr="007B6B75">
              <w:rPr>
                <w:rStyle w:val="normaltextrun"/>
                <w:rFonts w:asciiTheme="minorHAnsi" w:hAnsiTheme="minorHAnsi" w:cstheme="minorHAnsi"/>
              </w:rPr>
              <w:t xml:space="preserve"> og præsenter</w:t>
            </w:r>
            <w:r w:rsidR="00DC156F" w:rsidRPr="007B6B75">
              <w:rPr>
                <w:rStyle w:val="normaltextrun"/>
                <w:rFonts w:asciiTheme="minorHAnsi" w:hAnsiTheme="minorHAnsi" w:cstheme="minorHAnsi"/>
              </w:rPr>
              <w:t xml:space="preserve"> jeres tanker for et andet hold</w:t>
            </w:r>
            <w:r w:rsidR="00D05FA9" w:rsidRPr="007B6B75">
              <w:rPr>
                <w:rStyle w:val="normaltextrun"/>
                <w:rFonts w:asciiTheme="minorHAnsi" w:hAnsiTheme="minorHAnsi" w:cstheme="minorHAnsi"/>
              </w:rPr>
              <w:t xml:space="preserve"> på fransk</w:t>
            </w:r>
            <w:r w:rsidR="00DC156F" w:rsidRPr="007B6B75">
              <w:rPr>
                <w:rStyle w:val="normaltextrun"/>
                <w:rFonts w:asciiTheme="minorHAnsi" w:hAnsiTheme="minorHAnsi" w:cstheme="minorHAnsi"/>
              </w:rPr>
              <w:t xml:space="preserve">. Opsamling af </w:t>
            </w:r>
            <w:r w:rsidR="00A850CF" w:rsidRPr="007B6B75">
              <w:rPr>
                <w:rStyle w:val="normaltextrun"/>
                <w:rFonts w:asciiTheme="minorHAnsi" w:hAnsiTheme="minorHAnsi" w:cstheme="minorHAnsi"/>
              </w:rPr>
              <w:t>tanker i klassen på fransk – benyt fagudtryk.</w:t>
            </w:r>
            <w:r w:rsidR="00D05FA9" w:rsidRPr="007B6B75">
              <w:rPr>
                <w:rStyle w:val="normaltextrun"/>
                <w:rFonts w:asciiTheme="minorHAnsi" w:hAnsiTheme="minorHAnsi" w:cstheme="minorHAnsi"/>
              </w:rPr>
              <w:t>:</w:t>
            </w:r>
          </w:p>
          <w:p w14:paraId="3165258E" w14:textId="7B1A8110" w:rsidR="00236D3F" w:rsidRPr="007B6B75" w:rsidRDefault="00236D3F" w:rsidP="00D05FA9">
            <w:pPr>
              <w:pStyle w:val="paragraph"/>
              <w:numPr>
                <w:ilvl w:val="0"/>
                <w:numId w:val="15"/>
              </w:numPr>
              <w:spacing w:before="0" w:beforeAutospacing="0" w:after="0" w:afterAutospacing="0"/>
              <w:jc w:val="both"/>
              <w:textAlignment w:val="baseline"/>
              <w:rPr>
                <w:rFonts w:asciiTheme="minorHAnsi" w:hAnsiTheme="minorHAnsi" w:cstheme="minorHAnsi"/>
              </w:rPr>
            </w:pPr>
            <w:r w:rsidRPr="007B6B75">
              <w:rPr>
                <w:rStyle w:val="normaltextrun"/>
                <w:rFonts w:asciiTheme="minorHAnsi" w:hAnsiTheme="minorHAnsi" w:cstheme="minorHAnsi"/>
              </w:rPr>
              <w:t xml:space="preserve">Hvem er siden henvendt til? Og hvad er formålet? Snak på fransk om de to spørgsmål - Find gloser: </w:t>
            </w:r>
            <w:r w:rsidRPr="007B6B75">
              <w:rPr>
                <w:rStyle w:val="normaltextrun"/>
                <w:rFonts w:asciiTheme="minorHAnsi" w:hAnsiTheme="minorHAnsi" w:cstheme="minorHAnsi"/>
                <w:i/>
                <w:iCs/>
              </w:rPr>
              <w:t>afsender, modtager, formål </w:t>
            </w:r>
            <w:r w:rsidRPr="007B6B75">
              <w:rPr>
                <w:rStyle w:val="eop"/>
                <w:rFonts w:asciiTheme="minorHAnsi" w:hAnsiTheme="minorHAnsi" w:cstheme="minorHAnsi"/>
              </w:rPr>
              <w:t> </w:t>
            </w:r>
          </w:p>
          <w:p w14:paraId="13B1B8FA" w14:textId="5996E641" w:rsidR="00236D3F" w:rsidRPr="007B6B75" w:rsidRDefault="00236D3F" w:rsidP="00236D3F">
            <w:pPr>
              <w:pStyle w:val="paragraph"/>
              <w:numPr>
                <w:ilvl w:val="0"/>
                <w:numId w:val="13"/>
              </w:numPr>
              <w:spacing w:before="0" w:beforeAutospacing="0" w:after="0" w:afterAutospacing="0"/>
              <w:ind w:left="1800" w:firstLine="0"/>
              <w:jc w:val="both"/>
              <w:textAlignment w:val="baseline"/>
              <w:rPr>
                <w:rFonts w:asciiTheme="minorHAnsi" w:hAnsiTheme="minorHAnsi" w:cstheme="minorHAnsi"/>
              </w:rPr>
            </w:pPr>
            <w:r w:rsidRPr="007B6B75">
              <w:rPr>
                <w:rStyle w:val="normaltextrun"/>
                <w:rFonts w:asciiTheme="minorHAnsi" w:hAnsiTheme="minorHAnsi" w:cstheme="minorHAnsi"/>
              </w:rPr>
              <w:t>Hvad tror I siden handler om?</w:t>
            </w:r>
            <w:r w:rsidRPr="007B6B75">
              <w:rPr>
                <w:rStyle w:val="eop"/>
                <w:rFonts w:asciiTheme="minorHAnsi" w:hAnsiTheme="minorHAnsi" w:cstheme="minorHAnsi"/>
              </w:rPr>
              <w:t> </w:t>
            </w:r>
            <w:r w:rsidR="00A850CF" w:rsidRPr="007B6B75">
              <w:rPr>
                <w:rStyle w:val="eop"/>
                <w:rFonts w:asciiTheme="minorHAnsi" w:hAnsiTheme="minorHAnsi" w:cstheme="minorHAnsi"/>
              </w:rPr>
              <w:t>Hvad synes I er særligt interessant?</w:t>
            </w:r>
          </w:p>
          <w:p w14:paraId="24120106" w14:textId="77777777" w:rsidR="00236D3F" w:rsidRPr="007B6B75" w:rsidRDefault="00236D3F" w:rsidP="00236D3F">
            <w:pPr>
              <w:pStyle w:val="paragraph"/>
              <w:numPr>
                <w:ilvl w:val="0"/>
                <w:numId w:val="13"/>
              </w:numPr>
              <w:spacing w:before="0" w:beforeAutospacing="0" w:after="0" w:afterAutospacing="0"/>
              <w:ind w:left="1800" w:firstLine="0"/>
              <w:jc w:val="both"/>
              <w:textAlignment w:val="baseline"/>
              <w:rPr>
                <w:rFonts w:asciiTheme="minorHAnsi" w:hAnsiTheme="minorHAnsi" w:cstheme="minorHAnsi"/>
              </w:rPr>
            </w:pPr>
            <w:r w:rsidRPr="007B6B75">
              <w:rPr>
                <w:rStyle w:val="normaltextrun"/>
                <w:rFonts w:asciiTheme="minorHAnsi" w:hAnsiTheme="minorHAnsi" w:cstheme="minorHAnsi"/>
              </w:rPr>
              <w:t>Hvilke transparente ord kan I finde? Oversæt dem til dansk</w:t>
            </w:r>
            <w:r w:rsidRPr="007B6B75">
              <w:rPr>
                <w:rStyle w:val="eop"/>
                <w:rFonts w:asciiTheme="minorHAnsi" w:hAnsiTheme="minorHAnsi" w:cstheme="minorHAnsi"/>
              </w:rPr>
              <w:t> </w:t>
            </w:r>
          </w:p>
          <w:p w14:paraId="61BE117A" w14:textId="77777777" w:rsidR="00236D3F" w:rsidRPr="007B6B75" w:rsidRDefault="00236D3F" w:rsidP="00236D3F">
            <w:pPr>
              <w:pStyle w:val="paragraph"/>
              <w:numPr>
                <w:ilvl w:val="0"/>
                <w:numId w:val="13"/>
              </w:numPr>
              <w:spacing w:before="0" w:beforeAutospacing="0" w:after="0" w:afterAutospacing="0"/>
              <w:ind w:left="1800" w:firstLine="0"/>
              <w:jc w:val="both"/>
              <w:textAlignment w:val="baseline"/>
              <w:rPr>
                <w:rFonts w:asciiTheme="minorHAnsi" w:hAnsiTheme="minorHAnsi" w:cstheme="minorHAnsi"/>
              </w:rPr>
            </w:pPr>
            <w:r w:rsidRPr="007B6B75">
              <w:rPr>
                <w:rStyle w:val="normaltextrun"/>
                <w:rFonts w:asciiTheme="minorHAnsi" w:hAnsiTheme="minorHAnsi" w:cstheme="minorHAnsi"/>
              </w:rPr>
              <w:t>Lav 5 sætninger på fransk med jeres transparente ord og lad ordene indgå i disse sætninger.</w:t>
            </w:r>
            <w:r w:rsidRPr="007B6B75">
              <w:rPr>
                <w:rStyle w:val="eop"/>
                <w:rFonts w:asciiTheme="minorHAnsi" w:hAnsiTheme="minorHAnsi" w:cstheme="minorHAnsi"/>
              </w:rPr>
              <w:t> </w:t>
            </w:r>
          </w:p>
          <w:p w14:paraId="53B16E67" w14:textId="77777777" w:rsidR="00236D3F" w:rsidRPr="007B6B75" w:rsidRDefault="00236D3F" w:rsidP="00236D3F">
            <w:pPr>
              <w:pStyle w:val="paragraph"/>
              <w:numPr>
                <w:ilvl w:val="0"/>
                <w:numId w:val="14"/>
              </w:numPr>
              <w:spacing w:before="0" w:beforeAutospacing="0" w:after="0" w:afterAutospacing="0"/>
              <w:ind w:left="1800" w:firstLine="0"/>
              <w:jc w:val="both"/>
              <w:textAlignment w:val="baseline"/>
              <w:rPr>
                <w:rFonts w:asciiTheme="minorHAnsi" w:hAnsiTheme="minorHAnsi" w:cstheme="minorHAnsi"/>
              </w:rPr>
            </w:pPr>
            <w:r w:rsidRPr="007B6B75">
              <w:rPr>
                <w:rStyle w:val="normaltextrun"/>
                <w:rFonts w:asciiTheme="minorHAnsi" w:hAnsiTheme="minorHAnsi" w:cstheme="minorHAnsi"/>
              </w:rPr>
              <w:t>Beskriv så på fransk, hvem der er afsender, modtager og hvad formålet er? Hvad artiklen gerne vil have os til og hvordan?</w:t>
            </w:r>
            <w:r w:rsidRPr="007B6B75">
              <w:rPr>
                <w:rStyle w:val="eop"/>
                <w:rFonts w:asciiTheme="minorHAnsi" w:hAnsiTheme="minorHAnsi" w:cstheme="minorHAnsi"/>
              </w:rPr>
              <w:t> </w:t>
            </w:r>
          </w:p>
          <w:p w14:paraId="27494B82" w14:textId="77777777" w:rsidR="00863F4D" w:rsidRPr="007B6B75" w:rsidRDefault="00167C18" w:rsidP="00863F4D">
            <w:pPr>
              <w:pStyle w:val="paragraph"/>
              <w:spacing w:before="0" w:beforeAutospacing="0" w:after="0" w:afterAutospacing="0"/>
              <w:jc w:val="both"/>
              <w:textAlignment w:val="baseline"/>
              <w:rPr>
                <w:rStyle w:val="eop"/>
                <w:rFonts w:asciiTheme="minorHAnsi" w:hAnsiTheme="minorHAnsi" w:cstheme="minorHAnsi"/>
              </w:rPr>
            </w:pPr>
            <w:hyperlink r:id="rId20" w:tgtFrame="_blank" w:history="1">
              <w:r w:rsidR="00863F4D" w:rsidRPr="007B6B75">
                <w:rPr>
                  <w:rStyle w:val="normaltextrun"/>
                  <w:rFonts w:asciiTheme="minorHAnsi" w:hAnsiTheme="minorHAnsi" w:cstheme="minorHAnsi"/>
                  <w:u w:val="single"/>
                </w:rPr>
                <w:t>https://www.mangerbouger.fr/l-essentiel/les-recommandations-sur-l-alimentation-l-activite-physique-et-la-sedentarite</w:t>
              </w:r>
            </w:hyperlink>
            <w:r w:rsidR="00863F4D" w:rsidRPr="007B6B75">
              <w:rPr>
                <w:rStyle w:val="normaltextrun"/>
                <w:rFonts w:asciiTheme="minorHAnsi" w:hAnsiTheme="minorHAnsi" w:cstheme="minorHAnsi"/>
              </w:rPr>
              <w:t> </w:t>
            </w:r>
            <w:r w:rsidR="00863F4D" w:rsidRPr="007B6B75">
              <w:rPr>
                <w:rStyle w:val="eop"/>
                <w:rFonts w:asciiTheme="minorHAnsi" w:hAnsiTheme="minorHAnsi" w:cstheme="minorHAnsi"/>
              </w:rPr>
              <w:t> </w:t>
            </w:r>
          </w:p>
          <w:p w14:paraId="051E80F1" w14:textId="77777777" w:rsidR="00105617" w:rsidRPr="007B6B75" w:rsidRDefault="00105617" w:rsidP="00863F4D">
            <w:pPr>
              <w:pStyle w:val="paragraph"/>
              <w:spacing w:before="0" w:beforeAutospacing="0" w:after="0" w:afterAutospacing="0"/>
              <w:jc w:val="both"/>
              <w:textAlignment w:val="baseline"/>
              <w:rPr>
                <w:rStyle w:val="eop"/>
                <w:rFonts w:asciiTheme="minorHAnsi" w:hAnsiTheme="minorHAnsi" w:cstheme="minorHAnsi"/>
              </w:rPr>
            </w:pPr>
          </w:p>
          <w:p w14:paraId="41E0E6A2" w14:textId="17A9A1FF" w:rsidR="00105617" w:rsidRPr="007B6B75" w:rsidRDefault="00105617" w:rsidP="00863F4D">
            <w:pPr>
              <w:pStyle w:val="paragraph"/>
              <w:spacing w:before="0" w:beforeAutospacing="0" w:after="0" w:afterAutospacing="0"/>
              <w:jc w:val="both"/>
              <w:textAlignment w:val="baseline"/>
              <w:rPr>
                <w:rStyle w:val="eop"/>
                <w:rFonts w:asciiTheme="minorHAnsi" w:hAnsiTheme="minorHAnsi" w:cstheme="minorHAnsi"/>
              </w:rPr>
            </w:pPr>
            <w:r w:rsidRPr="007B6B75">
              <w:rPr>
                <w:rStyle w:val="eop"/>
                <w:rFonts w:asciiTheme="minorHAnsi" w:hAnsiTheme="minorHAnsi" w:cstheme="minorHAnsi"/>
                <w:u w:val="single"/>
              </w:rPr>
              <w:t>Klassen:</w:t>
            </w:r>
            <w:r w:rsidR="005B3DF5" w:rsidRPr="007B6B75">
              <w:rPr>
                <w:rStyle w:val="eop"/>
                <w:rFonts w:asciiTheme="minorHAnsi" w:hAnsiTheme="minorHAnsi" w:cstheme="minorHAnsi"/>
                <w:u w:val="single"/>
              </w:rPr>
              <w:t xml:space="preserve"> </w:t>
            </w:r>
            <w:r w:rsidR="006A7B4D" w:rsidRPr="007B6B75">
              <w:rPr>
                <w:rStyle w:val="eop"/>
                <w:rFonts w:asciiTheme="minorHAnsi" w:hAnsiTheme="minorHAnsi" w:cstheme="minorHAnsi"/>
                <w:u w:val="single"/>
              </w:rPr>
              <w:t>læs og lyt + skriveøvelse</w:t>
            </w:r>
            <w:r w:rsidR="006A7B4D" w:rsidRPr="007B6B75">
              <w:rPr>
                <w:rStyle w:val="eop"/>
                <w:rFonts w:asciiTheme="minorHAnsi" w:hAnsiTheme="minorHAnsi" w:cstheme="minorHAnsi"/>
              </w:rPr>
              <w:t xml:space="preserve">. </w:t>
            </w:r>
          </w:p>
          <w:p w14:paraId="26AB39E7" w14:textId="2D73D551" w:rsidR="00105617" w:rsidRPr="007B6B75" w:rsidRDefault="00105617" w:rsidP="00863F4D">
            <w:pPr>
              <w:pStyle w:val="paragraph"/>
              <w:spacing w:before="0" w:beforeAutospacing="0" w:after="0" w:afterAutospacing="0"/>
              <w:jc w:val="both"/>
              <w:textAlignment w:val="baseline"/>
              <w:rPr>
                <w:rStyle w:val="eop"/>
                <w:rFonts w:asciiTheme="minorHAnsi" w:hAnsiTheme="minorHAnsi" w:cstheme="minorHAnsi"/>
              </w:rPr>
            </w:pPr>
            <w:r w:rsidRPr="007B6B75">
              <w:rPr>
                <w:rStyle w:val="eop"/>
                <w:rFonts w:asciiTheme="minorHAnsi" w:hAnsiTheme="minorHAnsi" w:cstheme="minorHAnsi"/>
              </w:rPr>
              <w:t xml:space="preserve">Læs </w:t>
            </w:r>
            <w:r w:rsidR="005B3DF5" w:rsidRPr="007B6B75">
              <w:rPr>
                <w:rStyle w:val="eop"/>
                <w:rFonts w:asciiTheme="minorHAnsi" w:hAnsiTheme="minorHAnsi" w:cstheme="minorHAnsi"/>
              </w:rPr>
              <w:t xml:space="preserve">og lyt </w:t>
            </w:r>
            <w:r w:rsidRPr="007B6B75">
              <w:rPr>
                <w:rStyle w:val="eop"/>
                <w:rFonts w:asciiTheme="minorHAnsi" w:hAnsiTheme="minorHAnsi" w:cstheme="minorHAnsi"/>
              </w:rPr>
              <w:t>artiklen 1 jour 1 actu i klassen</w:t>
            </w:r>
            <w:r w:rsidR="005B3DF5" w:rsidRPr="007B6B75">
              <w:rPr>
                <w:rStyle w:val="eop"/>
                <w:rFonts w:asciiTheme="minorHAnsi" w:hAnsiTheme="minorHAnsi" w:cstheme="minorHAnsi"/>
              </w:rPr>
              <w:t xml:space="preserve"> og skriv enkeltvis et brev</w:t>
            </w:r>
            <w:r w:rsidR="006A7B4D" w:rsidRPr="007B6B75">
              <w:rPr>
                <w:rStyle w:val="eop"/>
                <w:rFonts w:asciiTheme="minorHAnsi" w:hAnsiTheme="minorHAnsi" w:cstheme="minorHAnsi"/>
              </w:rPr>
              <w:t xml:space="preserve"> til rektor</w:t>
            </w:r>
            <w:r w:rsidR="0029068F" w:rsidRPr="007B6B75">
              <w:rPr>
                <w:rStyle w:val="eop"/>
                <w:rFonts w:asciiTheme="minorHAnsi" w:hAnsiTheme="minorHAnsi" w:cstheme="minorHAnsi"/>
              </w:rPr>
              <w:t xml:space="preserve">. </w:t>
            </w:r>
            <w:r w:rsidR="00E41430" w:rsidRPr="007B6B75">
              <w:rPr>
                <w:rStyle w:val="eop"/>
                <w:rFonts w:asciiTheme="minorHAnsi" w:hAnsiTheme="minorHAnsi" w:cstheme="minorHAnsi"/>
              </w:rPr>
              <w:t>Brevet skal tage udgangspunkt i spørgsmålet: Hvad skal vi gøre for at modvirke overvægt.</w:t>
            </w:r>
          </w:p>
          <w:p w14:paraId="147717AD" w14:textId="77777777" w:rsidR="00A60D87" w:rsidRPr="007B6B75" w:rsidRDefault="00A60D87" w:rsidP="00863F4D">
            <w:pPr>
              <w:pStyle w:val="paragraph"/>
              <w:spacing w:before="0" w:beforeAutospacing="0" w:after="0" w:afterAutospacing="0"/>
              <w:jc w:val="both"/>
              <w:textAlignment w:val="baseline"/>
              <w:rPr>
                <w:rFonts w:asciiTheme="minorHAnsi" w:hAnsiTheme="minorHAnsi" w:cstheme="minorHAnsi"/>
              </w:rPr>
            </w:pPr>
          </w:p>
          <w:p w14:paraId="5BE17F5D" w14:textId="0617A16E" w:rsidR="00A60D87" w:rsidRPr="007B6B75" w:rsidRDefault="00A60D87" w:rsidP="00863F4D">
            <w:pPr>
              <w:pStyle w:val="paragraph"/>
              <w:spacing w:before="0" w:beforeAutospacing="0" w:after="0" w:afterAutospacing="0"/>
              <w:jc w:val="both"/>
              <w:textAlignment w:val="baseline"/>
              <w:rPr>
                <w:rFonts w:asciiTheme="minorHAnsi" w:hAnsiTheme="minorHAnsi" w:cstheme="minorHAnsi"/>
              </w:rPr>
            </w:pPr>
            <w:r w:rsidRPr="007B6B75">
              <w:rPr>
                <w:rFonts w:asciiTheme="minorHAnsi" w:hAnsiTheme="minorHAnsi" w:cstheme="minorHAnsi"/>
              </w:rPr>
              <w:t xml:space="preserve">Lektie: </w:t>
            </w:r>
            <w:r w:rsidR="00EC031C" w:rsidRPr="007B6B75">
              <w:rPr>
                <w:rFonts w:asciiTheme="minorHAnsi" w:hAnsiTheme="minorHAnsi" w:cstheme="minorHAnsi"/>
              </w:rPr>
              <w:t>Forberedes i grupper. Teksten deles i afsnit svarende til gruppeantal. Hver gruppe får et afsnit, de skal læse, oversætte og genfortælle for resten af klassen til næste gang.</w:t>
            </w:r>
          </w:p>
          <w:p w14:paraId="19ED617B" w14:textId="643FE7C6" w:rsidR="00B06F78" w:rsidRPr="007B6B75" w:rsidRDefault="00167C18" w:rsidP="00236D3F">
            <w:pPr>
              <w:rPr>
                <w:rFonts w:cstheme="minorHAnsi"/>
              </w:rPr>
            </w:pPr>
            <w:hyperlink r:id="rId21" w:history="1">
              <w:r w:rsidR="00A60D87" w:rsidRPr="007B6B75">
                <w:rPr>
                  <w:rStyle w:val="Hyperlink"/>
                  <w:rFonts w:cstheme="minorHAnsi"/>
                  <w:color w:val="auto"/>
                  <w:shd w:val="clear" w:color="auto" w:fill="FFFFFF"/>
                </w:rPr>
                <w:t>https://www.lanutrition.fr/forme/bien-dans-son-poids/pourquoi-on-grossit-/le-surpoids-et-lobesite-en-france</w:t>
              </w:r>
            </w:hyperlink>
          </w:p>
        </w:tc>
      </w:tr>
      <w:tr w:rsidR="00B06F78" w:rsidRPr="00E62702" w14:paraId="1322FFCA" w14:textId="77777777" w:rsidTr="00C63D04">
        <w:tc>
          <w:tcPr>
            <w:tcW w:w="1402" w:type="dxa"/>
            <w:shd w:val="clear" w:color="auto" w:fill="D9E2F3" w:themeFill="accent1" w:themeFillTint="33"/>
          </w:tcPr>
          <w:p w14:paraId="0E8F2387" w14:textId="77777777" w:rsidR="00B06F78" w:rsidRPr="00D57C74" w:rsidRDefault="00B06F78" w:rsidP="00C63D04">
            <w:pPr>
              <w:rPr>
                <w:color w:val="2F5496" w:themeColor="accent1" w:themeShade="BF"/>
              </w:rPr>
            </w:pPr>
            <w:r>
              <w:rPr>
                <w:color w:val="2F5496" w:themeColor="accent1" w:themeShade="BF"/>
              </w:rPr>
              <w:t>Noter til læreren</w:t>
            </w:r>
          </w:p>
        </w:tc>
        <w:tc>
          <w:tcPr>
            <w:tcW w:w="8222" w:type="dxa"/>
          </w:tcPr>
          <w:p w14:paraId="2452AF7C" w14:textId="1D9C1BE1" w:rsidR="00B06F78" w:rsidRPr="007B6B75" w:rsidRDefault="006A7B4D" w:rsidP="00C63D04">
            <w:pPr>
              <w:rPr>
                <w:rFonts w:cstheme="minorHAnsi"/>
              </w:rPr>
            </w:pPr>
            <w:r w:rsidRPr="007B6B75">
              <w:rPr>
                <w:rFonts w:cstheme="minorHAnsi"/>
              </w:rPr>
              <w:t xml:space="preserve">Skriveøvelsen kan </w:t>
            </w:r>
            <w:r w:rsidR="0029068F" w:rsidRPr="007B6B75">
              <w:rPr>
                <w:rFonts w:cstheme="minorHAnsi"/>
              </w:rPr>
              <w:t>laves i klassen som en skriftlig aflevering. Den kan være enkeltstående eller følges op af en ny skriveøvelse, hvor eleverne bytter breve og de så svarer på brevet som rektor.</w:t>
            </w:r>
          </w:p>
        </w:tc>
      </w:tr>
      <w:tr w:rsidR="00B06F78" w:rsidRPr="00E62702" w14:paraId="4A4216C7" w14:textId="77777777" w:rsidTr="00C63D04">
        <w:tc>
          <w:tcPr>
            <w:tcW w:w="1402" w:type="dxa"/>
            <w:shd w:val="clear" w:color="auto" w:fill="D9E2F3" w:themeFill="accent1" w:themeFillTint="33"/>
          </w:tcPr>
          <w:p w14:paraId="40BBB6C2" w14:textId="77777777" w:rsidR="00B06F78" w:rsidRPr="00D57C74" w:rsidRDefault="00B06F78" w:rsidP="00C63D04">
            <w:pPr>
              <w:rPr>
                <w:color w:val="2F5496" w:themeColor="accent1" w:themeShade="BF"/>
              </w:rPr>
            </w:pPr>
            <w:r>
              <w:rPr>
                <w:color w:val="2F5496" w:themeColor="accent1" w:themeShade="BF"/>
              </w:rPr>
              <w:t>Estimeret tidsforbrug</w:t>
            </w:r>
          </w:p>
        </w:tc>
        <w:tc>
          <w:tcPr>
            <w:tcW w:w="8222" w:type="dxa"/>
          </w:tcPr>
          <w:p w14:paraId="5F4C0B76" w14:textId="5EC0E658" w:rsidR="004E4825" w:rsidRPr="007B6B75" w:rsidRDefault="004E4825" w:rsidP="00B06F78">
            <w:pPr>
              <w:pStyle w:val="Listeafsnit"/>
              <w:numPr>
                <w:ilvl w:val="0"/>
                <w:numId w:val="1"/>
              </w:numPr>
              <w:rPr>
                <w:rFonts w:cstheme="minorHAnsi"/>
              </w:rPr>
            </w:pPr>
            <w:r w:rsidRPr="007B6B75">
              <w:rPr>
                <w:rFonts w:cstheme="minorHAnsi"/>
              </w:rPr>
              <w:t>Lektietid</w:t>
            </w:r>
            <w:r w:rsidR="005C1740" w:rsidRPr="007B6B75">
              <w:rPr>
                <w:rFonts w:cstheme="minorHAnsi"/>
              </w:rPr>
              <w:t xml:space="preserve"> før modulet</w:t>
            </w:r>
            <w:r w:rsidRPr="007B6B75">
              <w:rPr>
                <w:rFonts w:cstheme="minorHAnsi"/>
              </w:rPr>
              <w:t xml:space="preserve">: undersøg hjemmesiden inden modulet. Hvad lægger du mærke til? </w:t>
            </w:r>
          </w:p>
          <w:p w14:paraId="3DEB6753" w14:textId="77777777" w:rsidR="00B06F78" w:rsidRPr="007B6B75" w:rsidRDefault="004E4825" w:rsidP="00B06F78">
            <w:pPr>
              <w:pStyle w:val="Listeafsnit"/>
              <w:numPr>
                <w:ilvl w:val="0"/>
                <w:numId w:val="1"/>
              </w:numPr>
              <w:rPr>
                <w:rFonts w:cstheme="minorHAnsi"/>
              </w:rPr>
            </w:pPr>
            <w:r w:rsidRPr="007B6B75">
              <w:rPr>
                <w:rFonts w:cstheme="minorHAnsi"/>
              </w:rPr>
              <w:t xml:space="preserve">Varighed </w:t>
            </w:r>
            <w:r w:rsidR="00863F4D" w:rsidRPr="007B6B75">
              <w:rPr>
                <w:rFonts w:cstheme="minorHAnsi"/>
              </w:rPr>
              <w:t>1 modul à 95 min</w:t>
            </w:r>
          </w:p>
          <w:p w14:paraId="11F39FB1" w14:textId="1CD93B2B" w:rsidR="005C1740" w:rsidRPr="007B6B75" w:rsidRDefault="005C1740" w:rsidP="00B06F78">
            <w:pPr>
              <w:pStyle w:val="Listeafsnit"/>
              <w:numPr>
                <w:ilvl w:val="0"/>
                <w:numId w:val="1"/>
              </w:numPr>
              <w:rPr>
                <w:rFonts w:cstheme="minorHAnsi"/>
              </w:rPr>
            </w:pPr>
            <w:r w:rsidRPr="007B6B75">
              <w:rPr>
                <w:rFonts w:cstheme="minorHAnsi"/>
              </w:rPr>
              <w:t>Lektietid til næste modul – gruppeforberedelse.</w:t>
            </w:r>
          </w:p>
        </w:tc>
      </w:tr>
      <w:tr w:rsidR="00B06F78" w:rsidRPr="00E62702" w14:paraId="0AF3CDEC" w14:textId="77777777" w:rsidTr="00C63D04">
        <w:tc>
          <w:tcPr>
            <w:tcW w:w="1402" w:type="dxa"/>
            <w:shd w:val="clear" w:color="auto" w:fill="D9E2F3" w:themeFill="accent1" w:themeFillTint="33"/>
          </w:tcPr>
          <w:p w14:paraId="6470A316" w14:textId="77777777" w:rsidR="00B06F78" w:rsidRDefault="00B06F78" w:rsidP="00C63D04">
            <w:pPr>
              <w:rPr>
                <w:color w:val="2F5496" w:themeColor="accent1" w:themeShade="BF"/>
              </w:rPr>
            </w:pPr>
            <w:r>
              <w:rPr>
                <w:color w:val="2F5496" w:themeColor="accent1" w:themeShade="BF"/>
              </w:rPr>
              <w:t>Relateret til følgende aktiviteter</w:t>
            </w:r>
          </w:p>
        </w:tc>
        <w:tc>
          <w:tcPr>
            <w:tcW w:w="8222" w:type="dxa"/>
          </w:tcPr>
          <w:p w14:paraId="6D4BAB34" w14:textId="551290EC" w:rsidR="00B06F78" w:rsidRPr="007B6B75" w:rsidRDefault="00B06F78" w:rsidP="007B6B75">
            <w:pPr>
              <w:rPr>
                <w:rFonts w:cstheme="minorHAnsi"/>
              </w:rPr>
            </w:pPr>
          </w:p>
        </w:tc>
      </w:tr>
      <w:tr w:rsidR="00B06F78" w:rsidRPr="00690FCC" w14:paraId="253E8E72" w14:textId="77777777" w:rsidTr="00C63D04">
        <w:tc>
          <w:tcPr>
            <w:tcW w:w="1402" w:type="dxa"/>
            <w:shd w:val="clear" w:color="auto" w:fill="D9E2F3" w:themeFill="accent1" w:themeFillTint="33"/>
          </w:tcPr>
          <w:p w14:paraId="462F9D18" w14:textId="77777777" w:rsidR="00B06F78" w:rsidRPr="00D57C74" w:rsidRDefault="00B06F78" w:rsidP="00C63D04">
            <w:pPr>
              <w:rPr>
                <w:color w:val="2F5496" w:themeColor="accent1" w:themeShade="BF"/>
              </w:rPr>
            </w:pPr>
            <w:r>
              <w:rPr>
                <w:color w:val="2F5496" w:themeColor="accent1" w:themeShade="BF"/>
              </w:rPr>
              <w:t>Materialer</w:t>
            </w:r>
          </w:p>
        </w:tc>
        <w:tc>
          <w:tcPr>
            <w:tcW w:w="8222" w:type="dxa"/>
          </w:tcPr>
          <w:p w14:paraId="10D4CCC6" w14:textId="77777777" w:rsidR="00690FCC" w:rsidRPr="007B6B75" w:rsidRDefault="00167C18" w:rsidP="00690FCC">
            <w:pPr>
              <w:pStyle w:val="Listeafsnit"/>
              <w:numPr>
                <w:ilvl w:val="0"/>
                <w:numId w:val="15"/>
              </w:numPr>
              <w:rPr>
                <w:rFonts w:cstheme="minorHAnsi"/>
              </w:rPr>
            </w:pPr>
            <w:hyperlink r:id="rId22" w:history="1">
              <w:r w:rsidR="00690FCC" w:rsidRPr="007B6B75">
                <w:rPr>
                  <w:rStyle w:val="Hyperlink"/>
                  <w:rFonts w:cstheme="minorHAnsi"/>
                  <w:color w:val="auto"/>
                  <w:shd w:val="clear" w:color="auto" w:fill="FFFFFF"/>
                </w:rPr>
                <w:t>https://www.mangerbouger.fr/l-essentiel/les-recommandations-sur-l-alimentation-l-activite-physique-et-la-sedentarite</w:t>
              </w:r>
            </w:hyperlink>
            <w:r w:rsidR="00EF23A5" w:rsidRPr="007B6B75">
              <w:rPr>
                <w:rFonts w:cstheme="minorHAnsi"/>
                <w:shd w:val="clear" w:color="auto" w:fill="FFFFFF"/>
              </w:rPr>
              <w:t xml:space="preserve"> </w:t>
            </w:r>
          </w:p>
          <w:p w14:paraId="50150FC0" w14:textId="77777777" w:rsidR="00690FCC" w:rsidRPr="007B6B75" w:rsidRDefault="00167C18" w:rsidP="00690FCC">
            <w:pPr>
              <w:pStyle w:val="Listeafsnit"/>
              <w:numPr>
                <w:ilvl w:val="0"/>
                <w:numId w:val="15"/>
              </w:numPr>
              <w:rPr>
                <w:rFonts w:cstheme="minorHAnsi"/>
              </w:rPr>
            </w:pPr>
            <w:hyperlink r:id="rId23" w:history="1">
              <w:r w:rsidR="00690FCC" w:rsidRPr="007B6B75">
                <w:rPr>
                  <w:rStyle w:val="Hyperlink"/>
                  <w:rFonts w:cstheme="minorHAnsi"/>
                  <w:color w:val="auto"/>
                  <w:shd w:val="clear" w:color="auto" w:fill="FFFFFF"/>
                </w:rPr>
                <w:t>https://www.1jour1actu.com/sante/cest-quoi-lobesite</w:t>
              </w:r>
            </w:hyperlink>
            <w:r w:rsidR="00EF23A5" w:rsidRPr="007B6B75">
              <w:rPr>
                <w:rFonts w:cstheme="minorHAnsi"/>
                <w:shd w:val="clear" w:color="auto" w:fill="FFFFFF"/>
              </w:rPr>
              <w:t xml:space="preserve"> </w:t>
            </w:r>
          </w:p>
          <w:p w14:paraId="2C3C6D6C" w14:textId="73B12CE7" w:rsidR="00B06F78" w:rsidRPr="007B6B75" w:rsidRDefault="00167C18" w:rsidP="00690FCC">
            <w:pPr>
              <w:pStyle w:val="Listeafsnit"/>
              <w:numPr>
                <w:ilvl w:val="0"/>
                <w:numId w:val="15"/>
              </w:numPr>
              <w:rPr>
                <w:rFonts w:cstheme="minorHAnsi"/>
              </w:rPr>
            </w:pPr>
            <w:hyperlink r:id="rId24" w:history="1">
              <w:r w:rsidR="00EF23A5" w:rsidRPr="007B6B75">
                <w:rPr>
                  <w:rStyle w:val="Hyperlink"/>
                  <w:rFonts w:cstheme="minorHAnsi"/>
                  <w:color w:val="auto"/>
                  <w:shd w:val="clear" w:color="auto" w:fill="FFFFFF"/>
                </w:rPr>
                <w:t>https://www.lanutrition.fr/forme/bien-dans-son-poids/pourquoi-on-grossit-/le-surpoids-et-lobesite-en-france</w:t>
              </w:r>
            </w:hyperlink>
            <w:r w:rsidR="00EF23A5" w:rsidRPr="007B6B75">
              <w:rPr>
                <w:rFonts w:cstheme="minorHAnsi"/>
                <w:shd w:val="clear" w:color="auto" w:fill="FFFFFF"/>
              </w:rPr>
              <w:t xml:space="preserve"> </w:t>
            </w:r>
          </w:p>
        </w:tc>
      </w:tr>
    </w:tbl>
    <w:p w14:paraId="6BEB6675" w14:textId="77777777" w:rsidR="00B06F78" w:rsidRPr="00690FCC" w:rsidRDefault="00B06F78" w:rsidP="00B06F78"/>
    <w:p w14:paraId="12DA77B1" w14:textId="77777777" w:rsidR="00BB07C3" w:rsidRDefault="00BB07C3" w:rsidP="00BB07C3">
      <w:pPr>
        <w:rPr>
          <w:color w:val="2F5496" w:themeColor="accent1" w:themeShade="BF"/>
        </w:rPr>
      </w:pPr>
    </w:p>
    <w:p w14:paraId="622E6E42" w14:textId="77777777" w:rsidR="00BB07C3" w:rsidRPr="00D57C74" w:rsidRDefault="00BB07C3" w:rsidP="00BB07C3">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B07C3" w:rsidRPr="00E62702" w14:paraId="0166B9DA" w14:textId="77777777" w:rsidTr="00871F3B">
        <w:tc>
          <w:tcPr>
            <w:tcW w:w="1402" w:type="dxa"/>
            <w:shd w:val="clear" w:color="auto" w:fill="D9E2F3" w:themeFill="accent1" w:themeFillTint="33"/>
          </w:tcPr>
          <w:p w14:paraId="2A48B338" w14:textId="77777777" w:rsidR="00BB07C3" w:rsidRPr="00D57C74" w:rsidRDefault="00BB07C3" w:rsidP="00871F3B">
            <w:pPr>
              <w:rPr>
                <w:color w:val="2F5496" w:themeColor="accent1" w:themeShade="BF"/>
              </w:rPr>
            </w:pPr>
            <w:r>
              <w:rPr>
                <w:color w:val="2F5496" w:themeColor="accent1" w:themeShade="BF"/>
              </w:rPr>
              <w:t>Fag</w:t>
            </w:r>
          </w:p>
        </w:tc>
        <w:tc>
          <w:tcPr>
            <w:tcW w:w="8222" w:type="dxa"/>
          </w:tcPr>
          <w:p w14:paraId="42102BA2" w14:textId="397410C2" w:rsidR="00BB07C3" w:rsidRPr="00D31492" w:rsidRDefault="00BB07C3" w:rsidP="00871F3B">
            <w:bookmarkStart w:id="7" w:name="BiologiFordøjelsen"/>
            <w:r w:rsidRPr="00D31492">
              <w:t>Biologi</w:t>
            </w:r>
            <w:r>
              <w:t>: Fordøjelsen</w:t>
            </w:r>
            <w:bookmarkEnd w:id="7"/>
          </w:p>
        </w:tc>
      </w:tr>
      <w:tr w:rsidR="00BB07C3" w:rsidRPr="00E62702" w14:paraId="327C4E97" w14:textId="77777777" w:rsidTr="00871F3B">
        <w:tc>
          <w:tcPr>
            <w:tcW w:w="1402" w:type="dxa"/>
            <w:shd w:val="clear" w:color="auto" w:fill="D9E2F3" w:themeFill="accent1" w:themeFillTint="33"/>
          </w:tcPr>
          <w:p w14:paraId="5CF4850F" w14:textId="77777777" w:rsidR="00BB07C3" w:rsidRPr="00D57C74" w:rsidRDefault="00BB07C3" w:rsidP="00871F3B">
            <w:pPr>
              <w:rPr>
                <w:color w:val="2F5496" w:themeColor="accent1" w:themeShade="BF"/>
              </w:rPr>
            </w:pPr>
            <w:r>
              <w:rPr>
                <w:color w:val="2F5496" w:themeColor="accent1" w:themeShade="BF"/>
              </w:rPr>
              <w:t>Formål</w:t>
            </w:r>
          </w:p>
        </w:tc>
        <w:tc>
          <w:tcPr>
            <w:tcW w:w="8222" w:type="dxa"/>
          </w:tcPr>
          <w:p w14:paraId="2BA17861" w14:textId="77777777" w:rsidR="00BB07C3" w:rsidRDefault="00BB07C3" w:rsidP="00BB07C3">
            <w:pPr>
              <w:pStyle w:val="Listeafsnit"/>
              <w:numPr>
                <w:ilvl w:val="0"/>
                <w:numId w:val="2"/>
              </w:numPr>
            </w:pPr>
            <w:r w:rsidRPr="00B35BCA">
              <w:t xml:space="preserve">Hvordan nedbrydes de enkelte </w:t>
            </w:r>
            <w:r>
              <w:t>nærings</w:t>
            </w:r>
            <w:r w:rsidRPr="00B35BCA">
              <w:t xml:space="preserve">stoffer? </w:t>
            </w:r>
          </w:p>
          <w:p w14:paraId="6C93DDB4" w14:textId="77777777" w:rsidR="00BB07C3" w:rsidRDefault="00BB07C3" w:rsidP="00BB07C3">
            <w:pPr>
              <w:pStyle w:val="Listeafsnit"/>
              <w:numPr>
                <w:ilvl w:val="0"/>
                <w:numId w:val="2"/>
              </w:numPr>
            </w:pPr>
            <w:r w:rsidRPr="00B35BCA">
              <w:t>Hvor</w:t>
            </w:r>
            <w:r>
              <w:t xml:space="preserve"> i tarmkanalen sker </w:t>
            </w:r>
            <w:r w:rsidRPr="00B35BCA">
              <w:t>optage</w:t>
            </w:r>
            <w:r>
              <w:t xml:space="preserve">lse af dem til </w:t>
            </w:r>
            <w:r w:rsidRPr="00B35BCA">
              <w:t>blodet? </w:t>
            </w:r>
          </w:p>
          <w:p w14:paraId="7FAD32A1" w14:textId="77777777" w:rsidR="00BB07C3" w:rsidRPr="00B35BCA" w:rsidRDefault="00BB07C3" w:rsidP="00BB07C3">
            <w:pPr>
              <w:pStyle w:val="Listeafsnit"/>
              <w:numPr>
                <w:ilvl w:val="0"/>
                <w:numId w:val="2"/>
              </w:numPr>
            </w:pPr>
            <w:r>
              <w:t xml:space="preserve">At tale om biologifagligt stof på fransk med så høj lærerstyring, at det føles trygt  </w:t>
            </w:r>
          </w:p>
        </w:tc>
      </w:tr>
      <w:tr w:rsidR="00BB07C3" w:rsidRPr="00E62702" w14:paraId="39386E8B" w14:textId="77777777" w:rsidTr="00871F3B">
        <w:tc>
          <w:tcPr>
            <w:tcW w:w="1402" w:type="dxa"/>
            <w:shd w:val="clear" w:color="auto" w:fill="D9E2F3" w:themeFill="accent1" w:themeFillTint="33"/>
          </w:tcPr>
          <w:p w14:paraId="65DFB352" w14:textId="77777777" w:rsidR="00BB07C3" w:rsidRPr="00D57C74" w:rsidRDefault="00BB07C3" w:rsidP="00871F3B">
            <w:pPr>
              <w:rPr>
                <w:color w:val="2F5496" w:themeColor="accent1" w:themeShade="BF"/>
              </w:rPr>
            </w:pPr>
            <w:r>
              <w:rPr>
                <w:color w:val="2F5496" w:themeColor="accent1" w:themeShade="BF"/>
              </w:rPr>
              <w:t>Aktiviteter</w:t>
            </w:r>
          </w:p>
        </w:tc>
        <w:tc>
          <w:tcPr>
            <w:tcW w:w="8222" w:type="dxa"/>
          </w:tcPr>
          <w:p w14:paraId="51EF4108" w14:textId="77777777" w:rsidR="00BB07C3" w:rsidRDefault="00BB07C3" w:rsidP="00871F3B"/>
          <w:p w14:paraId="629EAD7D" w14:textId="77777777" w:rsidR="00BB07C3" w:rsidRDefault="00BB07C3" w:rsidP="00BB07C3">
            <w:pPr>
              <w:pStyle w:val="Listeafsnit"/>
              <w:numPr>
                <w:ilvl w:val="0"/>
                <w:numId w:val="2"/>
              </w:numPr>
            </w:pPr>
            <w:r>
              <w:t>Tegne tarmkanalen og sætte figurtekst på vha. arbejdsarket ”</w:t>
            </w:r>
            <w:r w:rsidRPr="00BA51EC">
              <w:t>Kost og fordøjelse - fordøjelseskanal, arb.spm (Btt s. 24-25, tegning)</w:t>
            </w:r>
            <w:r>
              <w:t>”</w:t>
            </w:r>
          </w:p>
          <w:p w14:paraId="7C728F97" w14:textId="77777777" w:rsidR="00BB07C3" w:rsidRPr="007F69D5" w:rsidRDefault="00BB07C3" w:rsidP="00BB07C3">
            <w:pPr>
              <w:pStyle w:val="Listeafsnit"/>
              <w:numPr>
                <w:ilvl w:val="0"/>
                <w:numId w:val="2"/>
              </w:numPr>
            </w:pPr>
            <w:r>
              <w:t>Besvare arbejdsark: ”K</w:t>
            </w:r>
            <w:r w:rsidRPr="003C7A14">
              <w:t>ost og fordøjelse - fordøjelseskanal, arb.spm (B</w:t>
            </w:r>
            <w:r>
              <w:t>tt</w:t>
            </w:r>
            <w:r w:rsidRPr="003C7A14">
              <w:t xml:space="preserve"> s. 24-25) </w:t>
            </w:r>
            <w:r>
              <w:t>–</w:t>
            </w:r>
            <w:r w:rsidRPr="003C7A14">
              <w:t xml:space="preserve"> SiS</w:t>
            </w:r>
            <w:r>
              <w:t xml:space="preserve">” </w:t>
            </w:r>
          </w:p>
          <w:p w14:paraId="51FB855F" w14:textId="77777777" w:rsidR="00BB07C3" w:rsidRPr="0048078E" w:rsidRDefault="00BB07C3" w:rsidP="00871F3B"/>
        </w:tc>
      </w:tr>
      <w:tr w:rsidR="00BB07C3" w:rsidRPr="00E62702" w14:paraId="040279DA" w14:textId="77777777" w:rsidTr="00871F3B">
        <w:tc>
          <w:tcPr>
            <w:tcW w:w="1402" w:type="dxa"/>
            <w:shd w:val="clear" w:color="auto" w:fill="D9E2F3" w:themeFill="accent1" w:themeFillTint="33"/>
          </w:tcPr>
          <w:p w14:paraId="44F5ACF4" w14:textId="77777777" w:rsidR="00BB07C3" w:rsidRPr="00D57C74" w:rsidRDefault="00BB07C3" w:rsidP="00871F3B">
            <w:pPr>
              <w:rPr>
                <w:color w:val="2F5496" w:themeColor="accent1" w:themeShade="BF"/>
              </w:rPr>
            </w:pPr>
            <w:r>
              <w:rPr>
                <w:color w:val="2F5496" w:themeColor="accent1" w:themeShade="BF"/>
              </w:rPr>
              <w:t>Noter til læreren</w:t>
            </w:r>
          </w:p>
        </w:tc>
        <w:tc>
          <w:tcPr>
            <w:tcW w:w="8222" w:type="dxa"/>
          </w:tcPr>
          <w:p w14:paraId="1FF8DA0B" w14:textId="77777777" w:rsidR="00BB07C3" w:rsidRDefault="00BB07C3" w:rsidP="00871F3B">
            <w:r w:rsidRPr="0048078E">
              <w:t xml:space="preserve">Den første </w:t>
            </w:r>
            <w:r>
              <w:t xml:space="preserve">opgave i arbejdsarket (Lav en dansk-fransk gloseliste til alle 30 betegnelser på figur 40 fra Btt): det var uheldigt, at der var så få transparente ord. Eleverne kan til at træne en masse fagtermer på fransk, som de ikke kan bruge i andre sammenhænge, og det var svært at huske ordene, særligt, da termerne også var nye for dem på dansk. </w:t>
            </w:r>
          </w:p>
          <w:p w14:paraId="28D1A3D3" w14:textId="77777777" w:rsidR="00BB07C3" w:rsidRDefault="00BB07C3" w:rsidP="00871F3B"/>
          <w:p w14:paraId="0D86A89A" w14:textId="77777777" w:rsidR="00BB07C3" w:rsidRDefault="00BB07C3" w:rsidP="00871F3B">
            <w:r>
              <w:t xml:space="preserve">Den anden og tredje opgave fungerede fint: </w:t>
            </w:r>
            <w:r>
              <w:br/>
              <w:t xml:space="preserve">”Skriv 8 sætninger, hvor I bruger de franske gloser, men ellers formulerer jer på dansk. I må IKKE skrive hele sætningen på fransk, for så forstår jeg det ikke! I må gerne benytte jer af disse sætninger for at komme i gang” </w:t>
            </w:r>
          </w:p>
          <w:p w14:paraId="01FED259" w14:textId="77777777" w:rsidR="00BB07C3" w:rsidRDefault="00BB07C3" w:rsidP="00871F3B">
            <w:r>
              <w:t xml:space="preserve">” Jeg stiller spørgsmål til betydningen af kostfibre, optagelsen af vand, mineraler og vitaminer. Disse spørgsmål skal I besvare på fransk i onlineprogrammet Socrative. Jeg viser et svar på projektoren, og så skal klassen forholde sig til det. Jeg får brug for jeres hjælp undervejs, da jeg jo ikke kan fransk!” </w:t>
            </w:r>
          </w:p>
          <w:p w14:paraId="27D84EDD" w14:textId="77777777" w:rsidR="00BB07C3" w:rsidRDefault="00BB07C3" w:rsidP="00871F3B"/>
          <w:p w14:paraId="30564669" w14:textId="77777777" w:rsidR="00BB07C3" w:rsidRDefault="00BB07C3" w:rsidP="00871F3B"/>
          <w:p w14:paraId="78D7F79E" w14:textId="77777777" w:rsidR="00BB07C3" w:rsidRDefault="00BB07C3" w:rsidP="00871F3B">
            <w:r>
              <w:t xml:space="preserve">Jeg spillede meget på at jeg ikke kunne fransk, så eleverne skulle hjælpe mig – det motiverede dem! </w:t>
            </w:r>
          </w:p>
          <w:p w14:paraId="10436190" w14:textId="77777777" w:rsidR="00BB07C3" w:rsidRPr="0048078E" w:rsidRDefault="00BB07C3" w:rsidP="00871F3B"/>
        </w:tc>
      </w:tr>
      <w:tr w:rsidR="00BB07C3" w:rsidRPr="00E62702" w14:paraId="6AEFE604" w14:textId="77777777" w:rsidTr="00871F3B">
        <w:tc>
          <w:tcPr>
            <w:tcW w:w="1402" w:type="dxa"/>
            <w:shd w:val="clear" w:color="auto" w:fill="D9E2F3" w:themeFill="accent1" w:themeFillTint="33"/>
          </w:tcPr>
          <w:p w14:paraId="6E095DEF" w14:textId="77777777" w:rsidR="00BB07C3" w:rsidRPr="00D57C74" w:rsidRDefault="00BB07C3" w:rsidP="00871F3B">
            <w:pPr>
              <w:rPr>
                <w:color w:val="2F5496" w:themeColor="accent1" w:themeShade="BF"/>
              </w:rPr>
            </w:pPr>
            <w:r>
              <w:rPr>
                <w:color w:val="2F5496" w:themeColor="accent1" w:themeShade="BF"/>
              </w:rPr>
              <w:t>Estimeret tidsforbrug</w:t>
            </w:r>
          </w:p>
        </w:tc>
        <w:tc>
          <w:tcPr>
            <w:tcW w:w="8222" w:type="dxa"/>
          </w:tcPr>
          <w:p w14:paraId="78658D6F" w14:textId="77777777" w:rsidR="00BB07C3" w:rsidRPr="00733071" w:rsidRDefault="00BB07C3" w:rsidP="00871F3B">
            <w:r w:rsidRPr="00733071">
              <w:t>1 modul (90 min)</w:t>
            </w:r>
          </w:p>
        </w:tc>
      </w:tr>
      <w:tr w:rsidR="00BB07C3" w:rsidRPr="00E62702" w14:paraId="50A82363" w14:textId="77777777" w:rsidTr="00871F3B">
        <w:tc>
          <w:tcPr>
            <w:tcW w:w="1402" w:type="dxa"/>
            <w:shd w:val="clear" w:color="auto" w:fill="D9E2F3" w:themeFill="accent1" w:themeFillTint="33"/>
          </w:tcPr>
          <w:p w14:paraId="105809B0" w14:textId="77777777" w:rsidR="00BB07C3" w:rsidRDefault="00BB07C3" w:rsidP="00871F3B">
            <w:pPr>
              <w:rPr>
                <w:color w:val="2F5496" w:themeColor="accent1" w:themeShade="BF"/>
              </w:rPr>
            </w:pPr>
            <w:r>
              <w:rPr>
                <w:color w:val="2F5496" w:themeColor="accent1" w:themeShade="BF"/>
              </w:rPr>
              <w:t>Relateret til følgende aktiviteter</w:t>
            </w:r>
          </w:p>
        </w:tc>
        <w:tc>
          <w:tcPr>
            <w:tcW w:w="8222" w:type="dxa"/>
          </w:tcPr>
          <w:p w14:paraId="1C785D83" w14:textId="77777777" w:rsidR="00BB07C3" w:rsidRPr="0070301C" w:rsidRDefault="00BB07C3" w:rsidP="00871F3B">
            <w:pPr>
              <w:rPr>
                <w:color w:val="A6A6A6" w:themeColor="background1" w:themeShade="A6"/>
              </w:rPr>
            </w:pPr>
          </w:p>
        </w:tc>
      </w:tr>
      <w:tr w:rsidR="00BB07C3" w:rsidRPr="00E62702" w14:paraId="6BDAD957" w14:textId="77777777" w:rsidTr="00871F3B">
        <w:tc>
          <w:tcPr>
            <w:tcW w:w="1402" w:type="dxa"/>
            <w:shd w:val="clear" w:color="auto" w:fill="D9E2F3" w:themeFill="accent1" w:themeFillTint="33"/>
          </w:tcPr>
          <w:p w14:paraId="5D625AAA" w14:textId="77777777" w:rsidR="00BB07C3" w:rsidRPr="00D57C74" w:rsidRDefault="00BB07C3" w:rsidP="00871F3B">
            <w:pPr>
              <w:rPr>
                <w:color w:val="2F5496" w:themeColor="accent1" w:themeShade="BF"/>
              </w:rPr>
            </w:pPr>
            <w:r>
              <w:rPr>
                <w:color w:val="2F5496" w:themeColor="accent1" w:themeShade="BF"/>
              </w:rPr>
              <w:t>Materialer</w:t>
            </w:r>
          </w:p>
        </w:tc>
        <w:tc>
          <w:tcPr>
            <w:tcW w:w="8222" w:type="dxa"/>
          </w:tcPr>
          <w:p w14:paraId="213D1376" w14:textId="77777777" w:rsidR="00BB07C3" w:rsidRDefault="00BB07C3" w:rsidP="00BB07C3">
            <w:pPr>
              <w:pStyle w:val="Listeafsnit"/>
              <w:numPr>
                <w:ilvl w:val="0"/>
                <w:numId w:val="2"/>
              </w:numPr>
            </w:pPr>
            <w:r w:rsidRPr="00536A56">
              <w:t>Lone Als Egebo</w:t>
            </w:r>
            <w:r>
              <w:t xml:space="preserve"> m.fl.: </w:t>
            </w:r>
            <w:r w:rsidRPr="0025026C">
              <w:rPr>
                <w:i/>
                <w:iCs/>
              </w:rPr>
              <w:t>Biologi til tiden</w:t>
            </w:r>
            <w:r>
              <w:t xml:space="preserve">, Nucleus, s. 24-25 </w:t>
            </w:r>
          </w:p>
          <w:p w14:paraId="3F205854" w14:textId="77777777" w:rsidR="00BB07C3" w:rsidRDefault="00BB07C3" w:rsidP="00BB07C3">
            <w:pPr>
              <w:pStyle w:val="Listeafsnit"/>
              <w:numPr>
                <w:ilvl w:val="0"/>
                <w:numId w:val="2"/>
              </w:numPr>
            </w:pPr>
            <w:r>
              <w:t xml:space="preserve">Marianne Frøsig m.fl.: </w:t>
            </w:r>
            <w:r w:rsidRPr="00BE78D2">
              <w:rPr>
                <w:i/>
                <w:iCs/>
              </w:rPr>
              <w:t>Biologi i udvikling</w:t>
            </w:r>
            <w:r>
              <w:t xml:space="preserve"> (1.udg.), Nucleus, s. 82-85</w:t>
            </w:r>
          </w:p>
          <w:p w14:paraId="56E96CC6" w14:textId="77777777" w:rsidR="00BB07C3" w:rsidRDefault="00BB07C3" w:rsidP="00BB07C3">
            <w:pPr>
              <w:pStyle w:val="Listeafsnit"/>
              <w:numPr>
                <w:ilvl w:val="0"/>
                <w:numId w:val="2"/>
              </w:numPr>
            </w:pPr>
            <w:r>
              <w:t>Arbejdsark: ”</w:t>
            </w:r>
            <w:r w:rsidRPr="00BA51EC">
              <w:t>Kost og fordøjelse - fordøjelseskanal, arb.spm (Btt s. 24-25, tegning)</w:t>
            </w:r>
            <w:r>
              <w:t>”</w:t>
            </w:r>
          </w:p>
          <w:p w14:paraId="53FED519" w14:textId="77777777" w:rsidR="00BB07C3" w:rsidRPr="007F69D5" w:rsidRDefault="00BB07C3" w:rsidP="00BB07C3">
            <w:pPr>
              <w:pStyle w:val="Listeafsnit"/>
              <w:numPr>
                <w:ilvl w:val="0"/>
                <w:numId w:val="2"/>
              </w:numPr>
            </w:pPr>
            <w:r>
              <w:t>Arbejdsark: ”K</w:t>
            </w:r>
            <w:r w:rsidRPr="003C7A14">
              <w:t>ost og fordøjelse - fordøjelseskanal, arb.spm (B</w:t>
            </w:r>
            <w:r>
              <w:t>tt</w:t>
            </w:r>
            <w:r w:rsidRPr="003C7A14">
              <w:t xml:space="preserve"> s. 24-25) </w:t>
            </w:r>
            <w:r>
              <w:t>–</w:t>
            </w:r>
            <w:r w:rsidRPr="003C7A14">
              <w:t xml:space="preserve"> SiS</w:t>
            </w:r>
            <w:r>
              <w:t xml:space="preserve">” </w:t>
            </w:r>
          </w:p>
          <w:p w14:paraId="724212DF" w14:textId="77777777" w:rsidR="00BB07C3" w:rsidRPr="00F363D2" w:rsidRDefault="00BB07C3" w:rsidP="00871F3B">
            <w:pPr>
              <w:rPr>
                <w:color w:val="A6A6A6" w:themeColor="background1" w:themeShade="A6"/>
              </w:rPr>
            </w:pPr>
          </w:p>
        </w:tc>
      </w:tr>
    </w:tbl>
    <w:p w14:paraId="45D0C0D6" w14:textId="77777777" w:rsidR="00BB07C3" w:rsidRDefault="00BB07C3" w:rsidP="00BB07C3"/>
    <w:p w14:paraId="7482B0AC" w14:textId="77777777" w:rsidR="00BB07C3" w:rsidRDefault="00BB07C3" w:rsidP="00BB07C3"/>
    <w:p w14:paraId="54C0BC01" w14:textId="77777777" w:rsidR="00BB07C3" w:rsidRDefault="00BB07C3" w:rsidP="00BB07C3"/>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B07C3" w:rsidRPr="00E62702" w14:paraId="26715F38" w14:textId="77777777" w:rsidTr="00871F3B">
        <w:tc>
          <w:tcPr>
            <w:tcW w:w="1402" w:type="dxa"/>
            <w:shd w:val="clear" w:color="auto" w:fill="D9E2F3" w:themeFill="accent1" w:themeFillTint="33"/>
          </w:tcPr>
          <w:p w14:paraId="00F96695" w14:textId="77777777" w:rsidR="00BB07C3" w:rsidRPr="00D57C74" w:rsidRDefault="00BB07C3" w:rsidP="00871F3B">
            <w:pPr>
              <w:rPr>
                <w:color w:val="2F5496" w:themeColor="accent1" w:themeShade="BF"/>
              </w:rPr>
            </w:pPr>
            <w:r>
              <w:rPr>
                <w:color w:val="2F5496" w:themeColor="accent1" w:themeShade="BF"/>
              </w:rPr>
              <w:t>Fag</w:t>
            </w:r>
          </w:p>
        </w:tc>
        <w:tc>
          <w:tcPr>
            <w:tcW w:w="8222" w:type="dxa"/>
          </w:tcPr>
          <w:p w14:paraId="7AE10B09" w14:textId="383A94A1" w:rsidR="00BB07C3" w:rsidRPr="00D31492" w:rsidRDefault="00BB07C3" w:rsidP="00871F3B">
            <w:bookmarkStart w:id="8" w:name="BiologiEnzymer"/>
            <w:r w:rsidRPr="00D31492">
              <w:t>Biologi</w:t>
            </w:r>
            <w:r>
              <w:t>: Enzymer</w:t>
            </w:r>
            <w:r w:rsidR="005C29C5">
              <w:t xml:space="preserve"> </w:t>
            </w:r>
            <w:bookmarkEnd w:id="8"/>
          </w:p>
        </w:tc>
      </w:tr>
      <w:tr w:rsidR="00BB07C3" w:rsidRPr="00E62702" w14:paraId="021CE95B" w14:textId="77777777" w:rsidTr="00871F3B">
        <w:tc>
          <w:tcPr>
            <w:tcW w:w="1402" w:type="dxa"/>
            <w:shd w:val="clear" w:color="auto" w:fill="D9E2F3" w:themeFill="accent1" w:themeFillTint="33"/>
          </w:tcPr>
          <w:p w14:paraId="665EAB9A" w14:textId="77777777" w:rsidR="00BB07C3" w:rsidRPr="00D57C74" w:rsidRDefault="00BB07C3" w:rsidP="00871F3B">
            <w:pPr>
              <w:rPr>
                <w:color w:val="2F5496" w:themeColor="accent1" w:themeShade="BF"/>
              </w:rPr>
            </w:pPr>
            <w:r>
              <w:rPr>
                <w:color w:val="2F5496" w:themeColor="accent1" w:themeShade="BF"/>
              </w:rPr>
              <w:t>Formål</w:t>
            </w:r>
          </w:p>
        </w:tc>
        <w:tc>
          <w:tcPr>
            <w:tcW w:w="8222" w:type="dxa"/>
          </w:tcPr>
          <w:p w14:paraId="58EA1EFE" w14:textId="77777777" w:rsidR="00BB07C3" w:rsidRPr="00F27DC0" w:rsidRDefault="00BB07C3" w:rsidP="00BB07C3">
            <w:pPr>
              <w:pStyle w:val="Listeafsnit"/>
              <w:numPr>
                <w:ilvl w:val="0"/>
                <w:numId w:val="2"/>
              </w:numPr>
            </w:pPr>
            <w:r w:rsidRPr="00F27DC0">
              <w:t xml:space="preserve">Viden om enzymer </w:t>
            </w:r>
          </w:p>
          <w:p w14:paraId="28B3CD44" w14:textId="77777777" w:rsidR="00BB07C3" w:rsidRPr="00F27DC0" w:rsidRDefault="00BB07C3" w:rsidP="00BB07C3">
            <w:pPr>
              <w:pStyle w:val="Listeafsnit"/>
              <w:numPr>
                <w:ilvl w:val="0"/>
                <w:numId w:val="2"/>
              </w:numPr>
            </w:pPr>
            <w:r w:rsidRPr="00F27DC0">
              <w:t>Enzymers opbygning og funktion</w:t>
            </w:r>
          </w:p>
          <w:p w14:paraId="14D67F20" w14:textId="77777777" w:rsidR="00BB07C3" w:rsidRPr="00F27DC0" w:rsidRDefault="00BB07C3" w:rsidP="00BB07C3">
            <w:pPr>
              <w:pStyle w:val="Listeafsnit"/>
              <w:numPr>
                <w:ilvl w:val="0"/>
                <w:numId w:val="2"/>
              </w:numPr>
            </w:pPr>
            <w:r w:rsidRPr="00F27DC0">
              <w:t>Viden om substrat og produkt</w:t>
            </w:r>
          </w:p>
          <w:p w14:paraId="03D7A4CD" w14:textId="77777777" w:rsidR="00BB07C3" w:rsidRDefault="00BB07C3" w:rsidP="00BB07C3">
            <w:pPr>
              <w:pStyle w:val="Listeafsnit"/>
              <w:numPr>
                <w:ilvl w:val="0"/>
                <w:numId w:val="2"/>
              </w:numPr>
            </w:pPr>
            <w:r w:rsidRPr="00F27DC0">
              <w:t xml:space="preserve">Vidne om enzymers temperatur- og pH-optimum </w:t>
            </w:r>
          </w:p>
          <w:p w14:paraId="02DA0C77" w14:textId="77777777" w:rsidR="00BB07C3" w:rsidRPr="00F27DC0" w:rsidRDefault="00BB07C3" w:rsidP="00BB07C3">
            <w:pPr>
              <w:pStyle w:val="Listeafsnit"/>
              <w:numPr>
                <w:ilvl w:val="0"/>
                <w:numId w:val="2"/>
              </w:numPr>
            </w:pPr>
            <w:r>
              <w:t xml:space="preserve">At tale om biologifagligt stof på fransk med så høj lærerstyring, at det føles trygt  </w:t>
            </w:r>
          </w:p>
        </w:tc>
      </w:tr>
      <w:tr w:rsidR="00BB07C3" w:rsidRPr="00E62702" w14:paraId="727D0626" w14:textId="77777777" w:rsidTr="00871F3B">
        <w:tc>
          <w:tcPr>
            <w:tcW w:w="1402" w:type="dxa"/>
            <w:shd w:val="clear" w:color="auto" w:fill="D9E2F3" w:themeFill="accent1" w:themeFillTint="33"/>
          </w:tcPr>
          <w:p w14:paraId="2A30FD69" w14:textId="77777777" w:rsidR="00BB07C3" w:rsidRPr="00D57C74" w:rsidRDefault="00BB07C3" w:rsidP="00871F3B">
            <w:pPr>
              <w:rPr>
                <w:color w:val="2F5496" w:themeColor="accent1" w:themeShade="BF"/>
              </w:rPr>
            </w:pPr>
            <w:r>
              <w:rPr>
                <w:color w:val="2F5496" w:themeColor="accent1" w:themeShade="BF"/>
              </w:rPr>
              <w:t>Aktiviteter</w:t>
            </w:r>
          </w:p>
        </w:tc>
        <w:tc>
          <w:tcPr>
            <w:tcW w:w="8222" w:type="dxa"/>
          </w:tcPr>
          <w:p w14:paraId="34767C35" w14:textId="77777777" w:rsidR="00BB07C3" w:rsidRDefault="00BB07C3" w:rsidP="00BB07C3">
            <w:pPr>
              <w:pStyle w:val="Listeafsnit"/>
              <w:numPr>
                <w:ilvl w:val="0"/>
                <w:numId w:val="2"/>
              </w:numPr>
            </w:pPr>
            <w:r>
              <w:t>Besvare dansksproget arbejdsark om enzymer</w:t>
            </w:r>
          </w:p>
          <w:p w14:paraId="4087D200" w14:textId="77777777" w:rsidR="00BB07C3" w:rsidRDefault="00BB07C3" w:rsidP="00BB07C3">
            <w:pPr>
              <w:pStyle w:val="Listeafsnit"/>
              <w:numPr>
                <w:ilvl w:val="0"/>
                <w:numId w:val="2"/>
              </w:numPr>
            </w:pPr>
            <w:r>
              <w:t>Udføre en styret quiz og byt om enzymer. Læreren har formuleret spørgsmålene (på dansk og maskinoversat til fransk) og svarene (maskinoversat til fransk).</w:t>
            </w:r>
          </w:p>
          <w:p w14:paraId="35900E30" w14:textId="77777777" w:rsidR="00BB07C3" w:rsidRPr="00F27DC0" w:rsidRDefault="00BB07C3" w:rsidP="00871F3B"/>
        </w:tc>
      </w:tr>
      <w:tr w:rsidR="00BB07C3" w:rsidRPr="00E62702" w14:paraId="6C39F095" w14:textId="77777777" w:rsidTr="00871F3B">
        <w:tc>
          <w:tcPr>
            <w:tcW w:w="1402" w:type="dxa"/>
            <w:shd w:val="clear" w:color="auto" w:fill="D9E2F3" w:themeFill="accent1" w:themeFillTint="33"/>
          </w:tcPr>
          <w:p w14:paraId="4161E148" w14:textId="77777777" w:rsidR="00BB07C3" w:rsidRPr="00D57C74" w:rsidRDefault="00BB07C3" w:rsidP="00871F3B">
            <w:pPr>
              <w:rPr>
                <w:color w:val="2F5496" w:themeColor="accent1" w:themeShade="BF"/>
              </w:rPr>
            </w:pPr>
            <w:r>
              <w:rPr>
                <w:color w:val="2F5496" w:themeColor="accent1" w:themeShade="BF"/>
              </w:rPr>
              <w:t>Noter til læreren</w:t>
            </w:r>
          </w:p>
        </w:tc>
        <w:tc>
          <w:tcPr>
            <w:tcW w:w="8222" w:type="dxa"/>
          </w:tcPr>
          <w:p w14:paraId="630C5C33" w14:textId="77777777" w:rsidR="00BB07C3" w:rsidRPr="00F27DC0" w:rsidRDefault="00BB07C3" w:rsidP="00871F3B">
            <w:r>
              <w:t xml:space="preserve">Aktiviteten har til formål at få eleverne til at vove sig frem og overhovedet formulere sig om biologi på fransk – derfor den høje grad af styring. Man kunne også have valgt at springe det første (dansksprogede) opgaveark over, ligesom man kunne have overladt det til eleverne at oversætte spørgsmåleene i Quiz og byt’en. Men den høje grad af styring gav eleverne en sikkerhed, som de havde brug for. </w:t>
            </w:r>
          </w:p>
        </w:tc>
      </w:tr>
      <w:tr w:rsidR="00BB07C3" w:rsidRPr="00E62702" w14:paraId="57A32023" w14:textId="77777777" w:rsidTr="00871F3B">
        <w:tc>
          <w:tcPr>
            <w:tcW w:w="1402" w:type="dxa"/>
            <w:shd w:val="clear" w:color="auto" w:fill="D9E2F3" w:themeFill="accent1" w:themeFillTint="33"/>
          </w:tcPr>
          <w:p w14:paraId="05CF7F17" w14:textId="77777777" w:rsidR="00BB07C3" w:rsidRPr="00D57C74" w:rsidRDefault="00BB07C3" w:rsidP="00871F3B">
            <w:pPr>
              <w:rPr>
                <w:color w:val="2F5496" w:themeColor="accent1" w:themeShade="BF"/>
              </w:rPr>
            </w:pPr>
            <w:r>
              <w:rPr>
                <w:color w:val="2F5496" w:themeColor="accent1" w:themeShade="BF"/>
              </w:rPr>
              <w:t>Estimeret tidsforbrug</w:t>
            </w:r>
          </w:p>
        </w:tc>
        <w:tc>
          <w:tcPr>
            <w:tcW w:w="8222" w:type="dxa"/>
          </w:tcPr>
          <w:p w14:paraId="044B4BAF" w14:textId="77777777" w:rsidR="00BB07C3" w:rsidRPr="00F27DC0" w:rsidRDefault="00BB07C3" w:rsidP="00871F3B">
            <w:r w:rsidRPr="00F27DC0">
              <w:t>1 modul (90 min)</w:t>
            </w:r>
          </w:p>
        </w:tc>
      </w:tr>
      <w:tr w:rsidR="00BB07C3" w:rsidRPr="00E62702" w14:paraId="65186F9D" w14:textId="77777777" w:rsidTr="00871F3B">
        <w:tc>
          <w:tcPr>
            <w:tcW w:w="1402" w:type="dxa"/>
            <w:shd w:val="clear" w:color="auto" w:fill="D9E2F3" w:themeFill="accent1" w:themeFillTint="33"/>
          </w:tcPr>
          <w:p w14:paraId="2814B4F6" w14:textId="77777777" w:rsidR="00BB07C3" w:rsidRDefault="00BB07C3" w:rsidP="00871F3B">
            <w:pPr>
              <w:rPr>
                <w:color w:val="2F5496" w:themeColor="accent1" w:themeShade="BF"/>
              </w:rPr>
            </w:pPr>
            <w:r>
              <w:rPr>
                <w:color w:val="2F5496" w:themeColor="accent1" w:themeShade="BF"/>
              </w:rPr>
              <w:t>Relateret til følgende aktiviteter</w:t>
            </w:r>
          </w:p>
        </w:tc>
        <w:tc>
          <w:tcPr>
            <w:tcW w:w="8222" w:type="dxa"/>
          </w:tcPr>
          <w:p w14:paraId="3D6EF777" w14:textId="77777777" w:rsidR="00BB07C3" w:rsidRPr="00F27DC0" w:rsidRDefault="00BB07C3" w:rsidP="00871F3B">
            <w:pPr>
              <w:rPr>
                <w:color w:val="A6A6A6" w:themeColor="background1" w:themeShade="A6"/>
              </w:rPr>
            </w:pPr>
          </w:p>
        </w:tc>
      </w:tr>
      <w:tr w:rsidR="00BB07C3" w:rsidRPr="00E62702" w14:paraId="68ED20A2" w14:textId="77777777" w:rsidTr="00871F3B">
        <w:tc>
          <w:tcPr>
            <w:tcW w:w="1402" w:type="dxa"/>
            <w:shd w:val="clear" w:color="auto" w:fill="D9E2F3" w:themeFill="accent1" w:themeFillTint="33"/>
          </w:tcPr>
          <w:p w14:paraId="757EBCA3" w14:textId="77777777" w:rsidR="00BB07C3" w:rsidRPr="00D57C74" w:rsidRDefault="00BB07C3" w:rsidP="00871F3B">
            <w:pPr>
              <w:rPr>
                <w:color w:val="2F5496" w:themeColor="accent1" w:themeShade="BF"/>
              </w:rPr>
            </w:pPr>
            <w:r>
              <w:rPr>
                <w:color w:val="2F5496" w:themeColor="accent1" w:themeShade="BF"/>
              </w:rPr>
              <w:t>Materialer</w:t>
            </w:r>
          </w:p>
        </w:tc>
        <w:tc>
          <w:tcPr>
            <w:tcW w:w="8222" w:type="dxa"/>
          </w:tcPr>
          <w:p w14:paraId="1A17BAEB" w14:textId="77777777" w:rsidR="00BB07C3" w:rsidRDefault="00BB07C3" w:rsidP="00BB07C3">
            <w:pPr>
              <w:pStyle w:val="Listeafsnit"/>
              <w:numPr>
                <w:ilvl w:val="0"/>
                <w:numId w:val="2"/>
              </w:numPr>
            </w:pPr>
            <w:r>
              <w:t xml:space="preserve">Marianne Frøsig m.fl.: </w:t>
            </w:r>
            <w:r w:rsidRPr="00BE78D2">
              <w:rPr>
                <w:i/>
                <w:iCs/>
              </w:rPr>
              <w:t>Biologi i udvikling</w:t>
            </w:r>
            <w:r>
              <w:t xml:space="preserve"> (1.udg.), Nucleus, </w:t>
            </w:r>
            <w:r w:rsidRPr="00F27DC0">
              <w:t xml:space="preserve">s. 90-92 </w:t>
            </w:r>
          </w:p>
          <w:p w14:paraId="1B6A8D09" w14:textId="77777777" w:rsidR="00BB07C3" w:rsidRDefault="00BB07C3" w:rsidP="00BB07C3">
            <w:pPr>
              <w:pStyle w:val="Listeafsnit"/>
              <w:numPr>
                <w:ilvl w:val="0"/>
                <w:numId w:val="2"/>
              </w:numPr>
            </w:pPr>
            <w:r>
              <w:t>Dansksproget arbejdsark om enzymer (med mange lærebogsfigurer, så dokumentet er ikke taget med)</w:t>
            </w:r>
          </w:p>
          <w:p w14:paraId="61B14691" w14:textId="77777777" w:rsidR="00BB07C3" w:rsidRPr="00F27DC0" w:rsidRDefault="00BB07C3" w:rsidP="00BB07C3">
            <w:pPr>
              <w:pStyle w:val="Listeafsnit"/>
              <w:numPr>
                <w:ilvl w:val="0"/>
                <w:numId w:val="2"/>
              </w:numPr>
            </w:pPr>
            <w:r>
              <w:t>Arbejdsark: ”</w:t>
            </w:r>
            <w:r w:rsidRPr="002B1A67">
              <w:t>Enzymer - Sandt el. Falsk om enzymer og kulhydrater (Quiz og byt - SiS)</w:t>
            </w:r>
            <w:r>
              <w:t xml:space="preserve">” </w:t>
            </w:r>
          </w:p>
        </w:tc>
      </w:tr>
    </w:tbl>
    <w:p w14:paraId="6C09DFA2" w14:textId="77777777" w:rsidR="00BB07C3" w:rsidRDefault="00BB07C3" w:rsidP="00BB07C3"/>
    <w:p w14:paraId="51D5428F" w14:textId="77777777" w:rsidR="00BB07C3" w:rsidRDefault="00BB07C3" w:rsidP="00BB07C3"/>
    <w:p w14:paraId="7D6759C3" w14:textId="77777777" w:rsidR="00BB07C3" w:rsidRDefault="00BB07C3" w:rsidP="00BB07C3"/>
    <w:p w14:paraId="00EB8AAD" w14:textId="77777777" w:rsidR="00BB07C3" w:rsidRDefault="00BB07C3" w:rsidP="00BB07C3"/>
    <w:p w14:paraId="6733B3A3" w14:textId="77777777" w:rsidR="00BB07C3" w:rsidRDefault="00BB07C3" w:rsidP="00BB07C3"/>
    <w:p w14:paraId="457F552C" w14:textId="77777777" w:rsidR="00BB07C3" w:rsidRDefault="00BB07C3" w:rsidP="00BB07C3"/>
    <w:p w14:paraId="40F35FF0" w14:textId="77777777" w:rsidR="00BB07C3" w:rsidRDefault="00BB07C3" w:rsidP="00BB07C3"/>
    <w:p w14:paraId="53B443B1" w14:textId="77777777" w:rsidR="00BB07C3" w:rsidRDefault="00BB07C3" w:rsidP="00BB07C3"/>
    <w:p w14:paraId="4595BE68" w14:textId="77777777" w:rsidR="00BB07C3" w:rsidRDefault="00BB07C3" w:rsidP="00BB07C3"/>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B07C3" w:rsidRPr="00E62702" w14:paraId="0BC452FA" w14:textId="77777777" w:rsidTr="00871F3B">
        <w:tc>
          <w:tcPr>
            <w:tcW w:w="1402" w:type="dxa"/>
            <w:shd w:val="clear" w:color="auto" w:fill="D9E2F3" w:themeFill="accent1" w:themeFillTint="33"/>
          </w:tcPr>
          <w:p w14:paraId="1CB68535" w14:textId="77777777" w:rsidR="00BB07C3" w:rsidRPr="00D57C74" w:rsidRDefault="00BB07C3" w:rsidP="00871F3B">
            <w:pPr>
              <w:rPr>
                <w:color w:val="2F5496" w:themeColor="accent1" w:themeShade="BF"/>
              </w:rPr>
            </w:pPr>
            <w:r>
              <w:rPr>
                <w:color w:val="2F5496" w:themeColor="accent1" w:themeShade="BF"/>
              </w:rPr>
              <w:t>Fag</w:t>
            </w:r>
          </w:p>
        </w:tc>
        <w:tc>
          <w:tcPr>
            <w:tcW w:w="8222" w:type="dxa"/>
          </w:tcPr>
          <w:p w14:paraId="21210B89" w14:textId="5366BBC9" w:rsidR="00BB07C3" w:rsidRPr="00D31492" w:rsidRDefault="00BB07C3" w:rsidP="00871F3B">
            <w:bookmarkStart w:id="9" w:name="BiologiØvelseAmylase"/>
            <w:r w:rsidRPr="00D31492">
              <w:t>Biologi</w:t>
            </w:r>
            <w:r>
              <w:t xml:space="preserve">: Nedbrydning af stivelse med amylase </w:t>
            </w:r>
            <w:r w:rsidR="009006E2">
              <w:t>(</w:t>
            </w:r>
            <w:r w:rsidR="00763A90">
              <w:t>design-selv</w:t>
            </w:r>
            <w:r w:rsidR="00EA3F8D">
              <w:t>-</w:t>
            </w:r>
            <w:r w:rsidR="009006E2">
              <w:t>øvelse)</w:t>
            </w:r>
            <w:bookmarkEnd w:id="9"/>
          </w:p>
        </w:tc>
      </w:tr>
      <w:tr w:rsidR="00BB07C3" w:rsidRPr="00E62702" w14:paraId="46706474" w14:textId="77777777" w:rsidTr="00871F3B">
        <w:tc>
          <w:tcPr>
            <w:tcW w:w="1402" w:type="dxa"/>
            <w:shd w:val="clear" w:color="auto" w:fill="D9E2F3" w:themeFill="accent1" w:themeFillTint="33"/>
          </w:tcPr>
          <w:p w14:paraId="05AFE9E3" w14:textId="77777777" w:rsidR="00BB07C3" w:rsidRPr="00D57C74" w:rsidRDefault="00BB07C3" w:rsidP="00871F3B">
            <w:pPr>
              <w:rPr>
                <w:color w:val="2F5496" w:themeColor="accent1" w:themeShade="BF"/>
              </w:rPr>
            </w:pPr>
            <w:r>
              <w:rPr>
                <w:color w:val="2F5496" w:themeColor="accent1" w:themeShade="BF"/>
              </w:rPr>
              <w:t>Formål</w:t>
            </w:r>
          </w:p>
        </w:tc>
        <w:tc>
          <w:tcPr>
            <w:tcW w:w="8222" w:type="dxa"/>
          </w:tcPr>
          <w:p w14:paraId="48AC4B42" w14:textId="77777777" w:rsidR="00BB07C3" w:rsidRPr="003B466E" w:rsidRDefault="00BB07C3" w:rsidP="00BB07C3">
            <w:pPr>
              <w:pStyle w:val="Listeafsnit"/>
              <w:numPr>
                <w:ilvl w:val="0"/>
                <w:numId w:val="2"/>
              </w:numPr>
              <w:rPr>
                <w:rFonts w:cstheme="minorHAnsi"/>
              </w:rPr>
            </w:pPr>
            <w:r w:rsidRPr="003B466E">
              <w:rPr>
                <w:rFonts w:cstheme="minorHAnsi"/>
              </w:rPr>
              <w:t>At udføre et forsøg</w:t>
            </w:r>
            <w:r>
              <w:rPr>
                <w:rFonts w:cstheme="minorHAnsi"/>
              </w:rPr>
              <w:t xml:space="preserve"> med et enzym, som bl.a. bruges i den menneskelige fordøjelse </w:t>
            </w:r>
            <w:r w:rsidRPr="003B466E">
              <w:rPr>
                <w:rFonts w:cstheme="minorHAnsi"/>
              </w:rPr>
              <w:t xml:space="preserve"> </w:t>
            </w:r>
          </w:p>
          <w:p w14:paraId="14CFF9BF" w14:textId="77777777" w:rsidR="00BB07C3" w:rsidRPr="003B466E" w:rsidRDefault="00BB07C3" w:rsidP="00BB07C3">
            <w:pPr>
              <w:pStyle w:val="Listeafsnit"/>
              <w:numPr>
                <w:ilvl w:val="0"/>
                <w:numId w:val="2"/>
              </w:numPr>
              <w:rPr>
                <w:rFonts w:cstheme="minorHAnsi"/>
              </w:rPr>
            </w:pPr>
            <w:r w:rsidRPr="003B466E">
              <w:rPr>
                <w:rFonts w:cstheme="minorHAnsi"/>
              </w:rPr>
              <w:t xml:space="preserve">At designe et forsøg ved at variere forsøgsparametrene (valg ml type af enzym, temperatur, pH, substratkoncentration)  </w:t>
            </w:r>
          </w:p>
          <w:p w14:paraId="09ACD4E7" w14:textId="77777777" w:rsidR="00BB07C3" w:rsidRPr="003B466E" w:rsidRDefault="00BB07C3" w:rsidP="00BB07C3">
            <w:pPr>
              <w:pStyle w:val="Listeafsnit"/>
              <w:numPr>
                <w:ilvl w:val="0"/>
                <w:numId w:val="2"/>
              </w:numPr>
              <w:rPr>
                <w:rFonts w:cstheme="minorHAnsi"/>
              </w:rPr>
            </w:pPr>
            <w:r w:rsidRPr="003B466E">
              <w:rPr>
                <w:rFonts w:cstheme="minorHAnsi"/>
              </w:rPr>
              <w:t xml:space="preserve">At tale om den valgte forsøgsopstilling på fransk </w:t>
            </w:r>
          </w:p>
        </w:tc>
      </w:tr>
      <w:tr w:rsidR="00BB07C3" w:rsidRPr="00E62702" w14:paraId="4EF14E27" w14:textId="77777777" w:rsidTr="00871F3B">
        <w:tc>
          <w:tcPr>
            <w:tcW w:w="1402" w:type="dxa"/>
            <w:shd w:val="clear" w:color="auto" w:fill="D9E2F3" w:themeFill="accent1" w:themeFillTint="33"/>
          </w:tcPr>
          <w:p w14:paraId="60CA9B5E" w14:textId="77777777" w:rsidR="00BB07C3" w:rsidRPr="00D57C74" w:rsidRDefault="00BB07C3" w:rsidP="00871F3B">
            <w:pPr>
              <w:rPr>
                <w:color w:val="2F5496" w:themeColor="accent1" w:themeShade="BF"/>
              </w:rPr>
            </w:pPr>
            <w:r>
              <w:rPr>
                <w:color w:val="2F5496" w:themeColor="accent1" w:themeShade="BF"/>
              </w:rPr>
              <w:t>Aktiviteter</w:t>
            </w:r>
          </w:p>
        </w:tc>
        <w:tc>
          <w:tcPr>
            <w:tcW w:w="8222" w:type="dxa"/>
          </w:tcPr>
          <w:p w14:paraId="57B74E32" w14:textId="77777777" w:rsidR="00BB07C3" w:rsidRPr="003B466E" w:rsidRDefault="00BB07C3" w:rsidP="00BB07C3">
            <w:pPr>
              <w:pStyle w:val="Listeafsnit"/>
              <w:numPr>
                <w:ilvl w:val="0"/>
                <w:numId w:val="2"/>
              </w:numPr>
              <w:rPr>
                <w:rFonts w:cstheme="minorHAnsi"/>
              </w:rPr>
            </w:pPr>
            <w:r w:rsidRPr="003B466E">
              <w:rPr>
                <w:rFonts w:cstheme="minorHAnsi"/>
              </w:rPr>
              <w:t>Udvælge forsøgsparametre</w:t>
            </w:r>
          </w:p>
          <w:p w14:paraId="2E3FC755" w14:textId="77777777" w:rsidR="00BB07C3" w:rsidRPr="003B466E" w:rsidRDefault="00BB07C3" w:rsidP="00BB07C3">
            <w:pPr>
              <w:pStyle w:val="Listeafsnit"/>
              <w:numPr>
                <w:ilvl w:val="0"/>
                <w:numId w:val="2"/>
              </w:numPr>
              <w:rPr>
                <w:rFonts w:cstheme="minorHAnsi"/>
              </w:rPr>
            </w:pPr>
            <w:r w:rsidRPr="003B466E">
              <w:rPr>
                <w:rFonts w:cstheme="minorHAnsi"/>
              </w:rPr>
              <w:t xml:space="preserve">Udføre forsøget </w:t>
            </w:r>
          </w:p>
          <w:p w14:paraId="5FCEC252" w14:textId="77777777" w:rsidR="00BB07C3" w:rsidRPr="003B466E" w:rsidRDefault="00BB07C3" w:rsidP="00BB07C3">
            <w:pPr>
              <w:pStyle w:val="Listeafsnit"/>
              <w:numPr>
                <w:ilvl w:val="0"/>
                <w:numId w:val="2"/>
              </w:numPr>
              <w:rPr>
                <w:rFonts w:cstheme="minorHAnsi"/>
              </w:rPr>
            </w:pPr>
            <w:r w:rsidRPr="003B466E">
              <w:rPr>
                <w:rFonts w:cstheme="minorHAnsi"/>
              </w:rPr>
              <w:t>Beskrive forsøgsopstillingen på fransk (på skrift, afsnittet skal indgå i fremgangsmådeafsnittet i forsøgsrapporten, som i øvrigt er på dansk)</w:t>
            </w:r>
          </w:p>
          <w:p w14:paraId="1A01B7B5" w14:textId="77777777" w:rsidR="00BB07C3" w:rsidRPr="00374373" w:rsidRDefault="00BB07C3" w:rsidP="00BB07C3">
            <w:pPr>
              <w:pStyle w:val="Listeafsnit"/>
              <w:numPr>
                <w:ilvl w:val="0"/>
                <w:numId w:val="2"/>
              </w:numPr>
              <w:rPr>
                <w:rFonts w:cstheme="minorHAnsi"/>
              </w:rPr>
            </w:pPr>
            <w:r w:rsidRPr="003B466E">
              <w:rPr>
                <w:rFonts w:cstheme="minorHAnsi"/>
              </w:rPr>
              <w:t xml:space="preserve">Bytte den fransksprogede skriftlige beskrivelse af forsøgsopstillingen med en anden gruppe. Derefter skal grupperne tegne den anden gruppes forsøgsopstilling ud fra beskrivelsen, og den anden gruppe skal godkende tegningen. </w:t>
            </w:r>
          </w:p>
        </w:tc>
      </w:tr>
      <w:tr w:rsidR="00BB07C3" w:rsidRPr="00E62702" w14:paraId="21568A8D" w14:textId="77777777" w:rsidTr="00871F3B">
        <w:tc>
          <w:tcPr>
            <w:tcW w:w="1402" w:type="dxa"/>
            <w:shd w:val="clear" w:color="auto" w:fill="D9E2F3" w:themeFill="accent1" w:themeFillTint="33"/>
          </w:tcPr>
          <w:p w14:paraId="1A501F3D" w14:textId="77777777" w:rsidR="00BB07C3" w:rsidRPr="00D57C74" w:rsidRDefault="00BB07C3" w:rsidP="00871F3B">
            <w:pPr>
              <w:rPr>
                <w:color w:val="2F5496" w:themeColor="accent1" w:themeShade="BF"/>
              </w:rPr>
            </w:pPr>
            <w:r>
              <w:rPr>
                <w:color w:val="2F5496" w:themeColor="accent1" w:themeShade="BF"/>
              </w:rPr>
              <w:t>Noter til læreren</w:t>
            </w:r>
          </w:p>
        </w:tc>
        <w:tc>
          <w:tcPr>
            <w:tcW w:w="8222" w:type="dxa"/>
          </w:tcPr>
          <w:p w14:paraId="0ECB1E50" w14:textId="77777777" w:rsidR="00BB07C3" w:rsidRPr="00F27DC0" w:rsidRDefault="00BB07C3" w:rsidP="00871F3B">
            <w:r>
              <w:t xml:space="preserve">Selve øvelsen er velkendt i biologisammenhæng. Det franske indslag udgøres af beskrivelsen af fremgangsmåden. Det forventes at denne opgave opleves som meningsfuld af eleverne, da der er tale om et design-selv-forsøg, hvor fremgangsmåden ikke er givet på forhånd. Det kræver omvendt også mere af eleverne, men efter en række sessioner med høj lærerstyring, var eleverne klar til det. </w:t>
            </w:r>
          </w:p>
        </w:tc>
      </w:tr>
      <w:tr w:rsidR="00BB07C3" w:rsidRPr="00E62702" w14:paraId="1E85DBDB" w14:textId="77777777" w:rsidTr="00871F3B">
        <w:tc>
          <w:tcPr>
            <w:tcW w:w="1402" w:type="dxa"/>
            <w:shd w:val="clear" w:color="auto" w:fill="D9E2F3" w:themeFill="accent1" w:themeFillTint="33"/>
          </w:tcPr>
          <w:p w14:paraId="100E1280" w14:textId="77777777" w:rsidR="00BB07C3" w:rsidRPr="00D57C74" w:rsidRDefault="00BB07C3" w:rsidP="00871F3B">
            <w:pPr>
              <w:rPr>
                <w:color w:val="2F5496" w:themeColor="accent1" w:themeShade="BF"/>
              </w:rPr>
            </w:pPr>
            <w:r>
              <w:rPr>
                <w:color w:val="2F5496" w:themeColor="accent1" w:themeShade="BF"/>
              </w:rPr>
              <w:t>Estimeret tidsforbrug</w:t>
            </w:r>
          </w:p>
        </w:tc>
        <w:tc>
          <w:tcPr>
            <w:tcW w:w="8222" w:type="dxa"/>
          </w:tcPr>
          <w:p w14:paraId="06E872B9" w14:textId="77777777" w:rsidR="00BB07C3" w:rsidRPr="00F27DC0" w:rsidRDefault="00BB07C3" w:rsidP="00871F3B">
            <w:r w:rsidRPr="00F27DC0">
              <w:t>1 modul (90 min)</w:t>
            </w:r>
          </w:p>
        </w:tc>
      </w:tr>
      <w:tr w:rsidR="00BB07C3" w:rsidRPr="00E62702" w14:paraId="0851C303" w14:textId="77777777" w:rsidTr="00871F3B">
        <w:tc>
          <w:tcPr>
            <w:tcW w:w="1402" w:type="dxa"/>
            <w:shd w:val="clear" w:color="auto" w:fill="D9E2F3" w:themeFill="accent1" w:themeFillTint="33"/>
          </w:tcPr>
          <w:p w14:paraId="10502053" w14:textId="77777777" w:rsidR="00BB07C3" w:rsidRDefault="00BB07C3" w:rsidP="00871F3B">
            <w:pPr>
              <w:rPr>
                <w:color w:val="2F5496" w:themeColor="accent1" w:themeShade="BF"/>
              </w:rPr>
            </w:pPr>
            <w:r>
              <w:rPr>
                <w:color w:val="2F5496" w:themeColor="accent1" w:themeShade="BF"/>
              </w:rPr>
              <w:t>Relateret til følgende aktiviteter</w:t>
            </w:r>
          </w:p>
        </w:tc>
        <w:tc>
          <w:tcPr>
            <w:tcW w:w="8222" w:type="dxa"/>
          </w:tcPr>
          <w:p w14:paraId="6CF4D9BB" w14:textId="77777777" w:rsidR="00BB07C3" w:rsidRPr="00F27DC0" w:rsidRDefault="00BB07C3" w:rsidP="00871F3B">
            <w:pPr>
              <w:rPr>
                <w:color w:val="A6A6A6" w:themeColor="background1" w:themeShade="A6"/>
              </w:rPr>
            </w:pPr>
          </w:p>
        </w:tc>
      </w:tr>
      <w:tr w:rsidR="00BB07C3" w:rsidRPr="00E62702" w14:paraId="7D1C63E1" w14:textId="77777777" w:rsidTr="00871F3B">
        <w:tc>
          <w:tcPr>
            <w:tcW w:w="1402" w:type="dxa"/>
            <w:shd w:val="clear" w:color="auto" w:fill="D9E2F3" w:themeFill="accent1" w:themeFillTint="33"/>
          </w:tcPr>
          <w:p w14:paraId="43B3091B" w14:textId="77777777" w:rsidR="00BB07C3" w:rsidRPr="00D57C74" w:rsidRDefault="00BB07C3" w:rsidP="00871F3B">
            <w:pPr>
              <w:rPr>
                <w:color w:val="2F5496" w:themeColor="accent1" w:themeShade="BF"/>
              </w:rPr>
            </w:pPr>
            <w:r>
              <w:rPr>
                <w:color w:val="2F5496" w:themeColor="accent1" w:themeShade="BF"/>
              </w:rPr>
              <w:t>Materialer</w:t>
            </w:r>
          </w:p>
        </w:tc>
        <w:tc>
          <w:tcPr>
            <w:tcW w:w="8222" w:type="dxa"/>
          </w:tcPr>
          <w:p w14:paraId="4671216E" w14:textId="45765533" w:rsidR="00BB07C3" w:rsidRPr="00F27DC0" w:rsidRDefault="00236CB3" w:rsidP="00BB07C3">
            <w:pPr>
              <w:pStyle w:val="Listeafsnit"/>
              <w:numPr>
                <w:ilvl w:val="0"/>
                <w:numId w:val="2"/>
              </w:numPr>
            </w:pPr>
            <w:r>
              <w:t>”</w:t>
            </w:r>
            <w:r w:rsidR="00BB07C3" w:rsidRPr="000B3DCA">
              <w:t>Nedbrydning af stivelse med amylase (design selv - SiS)</w:t>
            </w:r>
            <w:r>
              <w:t xml:space="preserve">” </w:t>
            </w:r>
            <w:r w:rsidR="00BB07C3">
              <w:t>(øvelsesvejledning)</w:t>
            </w:r>
          </w:p>
        </w:tc>
      </w:tr>
    </w:tbl>
    <w:p w14:paraId="4530B6A9" w14:textId="77777777" w:rsidR="00BB07C3" w:rsidRDefault="00BB07C3" w:rsidP="00BB07C3"/>
    <w:p w14:paraId="78DC380C" w14:textId="77777777" w:rsidR="00BB07C3" w:rsidRDefault="00BB07C3" w:rsidP="00BB07C3"/>
    <w:p w14:paraId="11E72189" w14:textId="77777777" w:rsidR="00E90459" w:rsidRDefault="00E90459" w:rsidP="00B06F78">
      <w:pPr>
        <w:rPr>
          <w:color w:val="2F5496" w:themeColor="accent1" w:themeShade="BF"/>
        </w:rPr>
      </w:pPr>
    </w:p>
    <w:p w14:paraId="1C22353C" w14:textId="77777777" w:rsidR="00206602" w:rsidRPr="00D57C74" w:rsidRDefault="00206602" w:rsidP="00B06F78">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06F78" w:rsidRPr="00E62702" w14:paraId="589F133D" w14:textId="77777777" w:rsidTr="00C63D04">
        <w:tc>
          <w:tcPr>
            <w:tcW w:w="1402" w:type="dxa"/>
            <w:shd w:val="clear" w:color="auto" w:fill="D9E2F3" w:themeFill="accent1" w:themeFillTint="33"/>
          </w:tcPr>
          <w:p w14:paraId="7C974ABE" w14:textId="77777777" w:rsidR="00B06F78" w:rsidRPr="00D57C74" w:rsidRDefault="00B06F78" w:rsidP="00C63D04">
            <w:pPr>
              <w:rPr>
                <w:color w:val="2F5496" w:themeColor="accent1" w:themeShade="BF"/>
              </w:rPr>
            </w:pPr>
            <w:r>
              <w:rPr>
                <w:color w:val="2F5496" w:themeColor="accent1" w:themeShade="BF"/>
              </w:rPr>
              <w:t>Fag</w:t>
            </w:r>
          </w:p>
        </w:tc>
        <w:tc>
          <w:tcPr>
            <w:tcW w:w="8222" w:type="dxa"/>
          </w:tcPr>
          <w:p w14:paraId="531B47D2" w14:textId="322B7CD1" w:rsidR="00B06F78" w:rsidRPr="008F36D5" w:rsidRDefault="005D7560" w:rsidP="00C63D04">
            <w:bookmarkStart w:id="10" w:name="FranskDiabetes"/>
            <w:r w:rsidRPr="008F36D5">
              <w:t>Fransk</w:t>
            </w:r>
            <w:r w:rsidR="00E0221B">
              <w:t xml:space="preserve">: Diabetes </w:t>
            </w:r>
            <w:bookmarkEnd w:id="10"/>
          </w:p>
        </w:tc>
      </w:tr>
      <w:tr w:rsidR="00B06F78" w:rsidRPr="00E62702" w14:paraId="1AC1A8E8" w14:textId="77777777" w:rsidTr="00C63D04">
        <w:tc>
          <w:tcPr>
            <w:tcW w:w="1402" w:type="dxa"/>
            <w:shd w:val="clear" w:color="auto" w:fill="D9E2F3" w:themeFill="accent1" w:themeFillTint="33"/>
          </w:tcPr>
          <w:p w14:paraId="69B1DDBB" w14:textId="77777777" w:rsidR="00B06F78" w:rsidRPr="00D57C74" w:rsidRDefault="00B06F78" w:rsidP="00C63D04">
            <w:pPr>
              <w:rPr>
                <w:color w:val="2F5496" w:themeColor="accent1" w:themeShade="BF"/>
              </w:rPr>
            </w:pPr>
            <w:r>
              <w:rPr>
                <w:color w:val="2F5496" w:themeColor="accent1" w:themeShade="BF"/>
              </w:rPr>
              <w:t>Formål</w:t>
            </w:r>
          </w:p>
        </w:tc>
        <w:tc>
          <w:tcPr>
            <w:tcW w:w="8222" w:type="dxa"/>
          </w:tcPr>
          <w:p w14:paraId="67942F37" w14:textId="654D97EF" w:rsidR="00B06F78" w:rsidRPr="008F36D5" w:rsidRDefault="0031380F" w:rsidP="00C63D04">
            <w:r w:rsidRPr="008F36D5">
              <w:t>At definere</w:t>
            </w:r>
            <w:r w:rsidR="00184CD4" w:rsidRPr="008F36D5">
              <w:t xml:space="preserve"> diabetes</w:t>
            </w:r>
            <w:r w:rsidR="002767CF" w:rsidRPr="008F36D5">
              <w:t xml:space="preserve"> som mulig konsekvens af livsstilssygdomme</w:t>
            </w:r>
          </w:p>
          <w:p w14:paraId="34229224" w14:textId="7EA50AD5" w:rsidR="002767CF" w:rsidRPr="008F36D5" w:rsidRDefault="002767CF" w:rsidP="00C63D04">
            <w:r w:rsidRPr="008F36D5">
              <w:t>At fokusere på og bevidstgøre om konsekvenserne af diabetes hos unge</w:t>
            </w:r>
            <w:r w:rsidR="001006C1" w:rsidRPr="008F36D5">
              <w:t>.</w:t>
            </w:r>
          </w:p>
          <w:p w14:paraId="65138A71" w14:textId="77777777" w:rsidR="001006C1" w:rsidRPr="008F36D5" w:rsidRDefault="001006C1" w:rsidP="00C63D04"/>
          <w:p w14:paraId="3AE43A7B" w14:textId="5CF21D2F" w:rsidR="00B06F78" w:rsidRPr="008F36D5" w:rsidRDefault="00B06F78" w:rsidP="00B06F78">
            <w:pPr>
              <w:pStyle w:val="Listeafsnit"/>
              <w:numPr>
                <w:ilvl w:val="0"/>
                <w:numId w:val="4"/>
              </w:numPr>
            </w:pPr>
            <w:r w:rsidRPr="008F36D5">
              <w:t xml:space="preserve">Forstå betydningen af </w:t>
            </w:r>
            <w:r w:rsidR="002F07B5" w:rsidRPr="008F36D5">
              <w:t>diabetes og hvad der sker i kroppen</w:t>
            </w:r>
          </w:p>
          <w:p w14:paraId="455E322B" w14:textId="46DB446B" w:rsidR="002F07B5" w:rsidRPr="008F36D5" w:rsidRDefault="00490D9C" w:rsidP="00B06F78">
            <w:pPr>
              <w:pStyle w:val="Listeafsnit"/>
              <w:numPr>
                <w:ilvl w:val="0"/>
                <w:numId w:val="4"/>
              </w:numPr>
            </w:pPr>
            <w:r w:rsidRPr="008F36D5">
              <w:t>Opnå det nødvendige faglige ordforråd og sætningskonstruktion til beskrivelsen</w:t>
            </w:r>
          </w:p>
          <w:p w14:paraId="60A450EE" w14:textId="731F7332" w:rsidR="00B06F78" w:rsidRPr="008F36D5" w:rsidRDefault="00B06F78" w:rsidP="00B06F78">
            <w:pPr>
              <w:pStyle w:val="Listeafsnit"/>
              <w:numPr>
                <w:ilvl w:val="0"/>
                <w:numId w:val="4"/>
              </w:numPr>
            </w:pPr>
            <w:r w:rsidRPr="008F36D5">
              <w:t>Formuler</w:t>
            </w:r>
            <w:r w:rsidR="00490D9C" w:rsidRPr="008F36D5">
              <w:t>e de følelsesmæssige konsekvenser af diabetes i de unges hverdag</w:t>
            </w:r>
          </w:p>
        </w:tc>
      </w:tr>
      <w:tr w:rsidR="00B06F78" w:rsidRPr="00E80E10" w14:paraId="6AAAABB5" w14:textId="77777777" w:rsidTr="00C63D04">
        <w:tc>
          <w:tcPr>
            <w:tcW w:w="1402" w:type="dxa"/>
            <w:shd w:val="clear" w:color="auto" w:fill="D9E2F3" w:themeFill="accent1" w:themeFillTint="33"/>
          </w:tcPr>
          <w:p w14:paraId="12799C15" w14:textId="77777777" w:rsidR="00B06F78" w:rsidRPr="00D57C74" w:rsidRDefault="00B06F78" w:rsidP="00C63D04">
            <w:pPr>
              <w:rPr>
                <w:color w:val="2F5496" w:themeColor="accent1" w:themeShade="BF"/>
              </w:rPr>
            </w:pPr>
            <w:r>
              <w:rPr>
                <w:color w:val="2F5496" w:themeColor="accent1" w:themeShade="BF"/>
              </w:rPr>
              <w:t>Aktiviteter</w:t>
            </w:r>
          </w:p>
        </w:tc>
        <w:tc>
          <w:tcPr>
            <w:tcW w:w="8222" w:type="dxa"/>
          </w:tcPr>
          <w:p w14:paraId="50E27BDA" w14:textId="38035A0A" w:rsidR="00C63337" w:rsidRPr="00073629" w:rsidRDefault="008F36D5" w:rsidP="00C63337">
            <w:pPr>
              <w:pStyle w:val="paragraph"/>
              <w:numPr>
                <w:ilvl w:val="0"/>
                <w:numId w:val="17"/>
              </w:numPr>
              <w:spacing w:before="0" w:beforeAutospacing="0" w:after="0" w:afterAutospacing="0"/>
              <w:ind w:left="1080" w:firstLine="0"/>
              <w:textAlignment w:val="baseline"/>
              <w:rPr>
                <w:rFonts w:asciiTheme="minorHAnsi" w:hAnsiTheme="minorHAnsi" w:cstheme="minorHAnsi"/>
              </w:rPr>
            </w:pPr>
            <w:r w:rsidRPr="00073629">
              <w:rPr>
                <w:rStyle w:val="normaltextrun"/>
                <w:rFonts w:asciiTheme="minorHAnsi" w:hAnsiTheme="minorHAnsi" w:cstheme="minorHAnsi"/>
              </w:rPr>
              <w:t>H</w:t>
            </w:r>
            <w:r w:rsidR="00C63337" w:rsidRPr="00073629">
              <w:rPr>
                <w:rStyle w:val="normaltextrun"/>
                <w:rFonts w:asciiTheme="minorHAnsi" w:hAnsiTheme="minorHAnsi" w:cstheme="minorHAnsi"/>
              </w:rPr>
              <w:t>vad er ”Livsstilssygdomme” og hvad er ”le diabete”?</w:t>
            </w:r>
            <w:r w:rsidR="00C63337" w:rsidRPr="00073629">
              <w:rPr>
                <w:rStyle w:val="eop"/>
                <w:rFonts w:asciiTheme="minorHAnsi" w:eastAsiaTheme="majorEastAsia" w:hAnsiTheme="minorHAnsi" w:cstheme="minorHAnsi"/>
              </w:rPr>
              <w:t> </w:t>
            </w:r>
            <w:r w:rsidR="00AE612A" w:rsidRPr="00073629">
              <w:rPr>
                <w:rStyle w:val="eop"/>
                <w:rFonts w:asciiTheme="minorHAnsi" w:eastAsiaTheme="majorEastAsia" w:hAnsiTheme="minorHAnsi" w:cstheme="minorHAnsi"/>
              </w:rPr>
              <w:t>(arbejde ved tavler eller på padlet)</w:t>
            </w:r>
          </w:p>
          <w:p w14:paraId="1BB64352" w14:textId="77777777" w:rsidR="00C63337" w:rsidRPr="00073629" w:rsidRDefault="00C63337" w:rsidP="008F36D5">
            <w:pPr>
              <w:pStyle w:val="paragraph"/>
              <w:numPr>
                <w:ilvl w:val="0"/>
                <w:numId w:val="33"/>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Skriv jeres sætninger og definitioner på ”Livsstilssygdomme” og ”diabetes” på tavlerne – vær opmærksom på artiklerne og substantiverne.</w:t>
            </w:r>
            <w:r w:rsidRPr="00073629">
              <w:rPr>
                <w:rStyle w:val="eop"/>
                <w:rFonts w:asciiTheme="minorHAnsi" w:eastAsiaTheme="majorEastAsia" w:hAnsiTheme="minorHAnsi" w:cstheme="minorHAnsi"/>
              </w:rPr>
              <w:t> </w:t>
            </w:r>
          </w:p>
          <w:p w14:paraId="3A41748F" w14:textId="0E562C1F" w:rsidR="00C63337" w:rsidRPr="00073629" w:rsidRDefault="00C63337" w:rsidP="008F36D5">
            <w:pPr>
              <w:pStyle w:val="paragraph"/>
              <w:numPr>
                <w:ilvl w:val="0"/>
                <w:numId w:val="33"/>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Walk and talk: gå nu rundt mellem hinanden til klokken ringer og forklar begreberne</w:t>
            </w:r>
            <w:r w:rsidR="00A262E3" w:rsidRPr="00073629">
              <w:rPr>
                <w:rStyle w:val="normaltextrun"/>
                <w:rFonts w:asciiTheme="minorHAnsi" w:hAnsiTheme="minorHAnsi" w:cstheme="minorHAnsi"/>
              </w:rPr>
              <w:t xml:space="preserve"> på livsstilssygdomme</w:t>
            </w:r>
            <w:r w:rsidRPr="00073629">
              <w:rPr>
                <w:rStyle w:val="normaltextrun"/>
                <w:rFonts w:asciiTheme="minorHAnsi" w:hAnsiTheme="minorHAnsi" w:cstheme="minorHAnsi"/>
              </w:rPr>
              <w:t xml:space="preserve"> for hinanden, så godt I kan.</w:t>
            </w:r>
            <w:r w:rsidR="00A262E3" w:rsidRPr="00073629">
              <w:rPr>
                <w:rStyle w:val="normaltextrun"/>
                <w:rFonts w:asciiTheme="minorHAnsi" w:hAnsiTheme="minorHAnsi" w:cstheme="minorHAnsi"/>
              </w:rPr>
              <w:t xml:space="preserve"> Benyt jeres viden og ordforråd fra biologi.</w:t>
            </w:r>
            <w:r w:rsidRPr="00073629">
              <w:rPr>
                <w:rStyle w:val="normaltextrun"/>
                <w:rFonts w:asciiTheme="minorHAnsi" w:hAnsiTheme="minorHAnsi" w:cstheme="minorHAnsi"/>
              </w:rPr>
              <w:t xml:space="preserve"> I skal forklare til 3 personer.</w:t>
            </w:r>
            <w:r w:rsidRPr="00073629">
              <w:rPr>
                <w:rStyle w:val="eop"/>
                <w:rFonts w:asciiTheme="minorHAnsi" w:eastAsiaTheme="majorEastAsia" w:hAnsiTheme="minorHAnsi" w:cstheme="minorHAnsi"/>
              </w:rPr>
              <w:t> </w:t>
            </w:r>
          </w:p>
          <w:p w14:paraId="7C216EA2" w14:textId="77777777" w:rsidR="00C63337" w:rsidRPr="00073629" w:rsidRDefault="00C63337" w:rsidP="00C63337">
            <w:pPr>
              <w:pStyle w:val="paragraph"/>
              <w:spacing w:before="0" w:beforeAutospacing="0" w:after="0" w:afterAutospacing="0"/>
              <w:ind w:left="1080"/>
              <w:textAlignment w:val="baseline"/>
              <w:rPr>
                <w:rFonts w:asciiTheme="minorHAnsi" w:hAnsiTheme="minorHAnsi" w:cstheme="minorHAnsi"/>
              </w:rPr>
            </w:pPr>
            <w:r w:rsidRPr="00073629">
              <w:rPr>
                <w:rStyle w:val="eop"/>
                <w:rFonts w:asciiTheme="minorHAnsi" w:eastAsiaTheme="majorEastAsia" w:hAnsiTheme="minorHAnsi" w:cstheme="minorHAnsi"/>
              </w:rPr>
              <w:t> </w:t>
            </w:r>
          </w:p>
          <w:p w14:paraId="299E3124" w14:textId="1AE94750" w:rsidR="00C63337" w:rsidRPr="00073629" w:rsidRDefault="00C63337" w:rsidP="00C63337">
            <w:pPr>
              <w:pStyle w:val="paragraph"/>
              <w:numPr>
                <w:ilvl w:val="0"/>
                <w:numId w:val="19"/>
              </w:numPr>
              <w:spacing w:before="0" w:beforeAutospacing="0" w:after="0" w:afterAutospacing="0"/>
              <w:ind w:left="1080" w:firstLine="0"/>
              <w:textAlignment w:val="baseline"/>
              <w:rPr>
                <w:rFonts w:asciiTheme="minorHAnsi" w:hAnsiTheme="minorHAnsi" w:cstheme="minorHAnsi"/>
              </w:rPr>
            </w:pPr>
            <w:r w:rsidRPr="00073629">
              <w:rPr>
                <w:rStyle w:val="normaltextrun"/>
                <w:rFonts w:asciiTheme="minorHAnsi" w:hAnsiTheme="minorHAnsi" w:cstheme="minorHAnsi"/>
              </w:rPr>
              <w:t xml:space="preserve">Læs denne tekst og svar på </w:t>
            </w:r>
            <w:r w:rsidR="00A262E3" w:rsidRPr="00073629">
              <w:rPr>
                <w:rStyle w:val="normaltextrun"/>
                <w:rFonts w:asciiTheme="minorHAnsi" w:hAnsiTheme="minorHAnsi" w:cstheme="minorHAnsi"/>
              </w:rPr>
              <w:t>spørgsmålene:</w:t>
            </w:r>
            <w:r w:rsidRPr="00073629">
              <w:rPr>
                <w:rStyle w:val="normaltextrun"/>
                <w:rFonts w:asciiTheme="minorHAnsi" w:hAnsiTheme="minorHAnsi" w:cstheme="minorHAnsi"/>
              </w:rPr>
              <w:t xml:space="preserve"> </w:t>
            </w:r>
            <w:hyperlink r:id="rId25" w:tgtFrame="_blank" w:history="1">
              <w:r w:rsidRPr="00073629">
                <w:rPr>
                  <w:rStyle w:val="normaltextrun"/>
                  <w:rFonts w:asciiTheme="minorHAnsi" w:hAnsiTheme="minorHAnsi" w:cstheme="minorHAnsi"/>
                  <w:color w:val="0563C1"/>
                  <w:u w:val="single"/>
                </w:rPr>
                <w:t>https://www.1jour1actu.com/science-et-environnement/diabete-28878</w:t>
              </w:r>
            </w:hyperlink>
            <w:r w:rsidRPr="00073629">
              <w:rPr>
                <w:rStyle w:val="eop"/>
                <w:rFonts w:asciiTheme="minorHAnsi" w:eastAsiaTheme="majorEastAsia" w:hAnsiTheme="minorHAnsi" w:cstheme="minorHAnsi"/>
              </w:rPr>
              <w:t> </w:t>
            </w:r>
          </w:p>
          <w:p w14:paraId="34D00852" w14:textId="77777777" w:rsidR="00C63337" w:rsidRPr="00073629" w:rsidRDefault="00C63337" w:rsidP="009805F9">
            <w:pPr>
              <w:pStyle w:val="paragraph"/>
              <w:numPr>
                <w:ilvl w:val="0"/>
                <w:numId w:val="20"/>
              </w:numPr>
              <w:spacing w:before="0" w:beforeAutospacing="0" w:after="0" w:afterAutospacing="0"/>
              <w:ind w:left="1080" w:firstLine="0"/>
              <w:textAlignment w:val="baseline"/>
              <w:rPr>
                <w:rFonts w:asciiTheme="minorHAnsi" w:hAnsiTheme="minorHAnsi" w:cstheme="minorHAnsi"/>
                <w:lang w:val="fr-FR"/>
              </w:rPr>
            </w:pPr>
            <w:r w:rsidRPr="00073629">
              <w:rPr>
                <w:rStyle w:val="normaltextrun"/>
                <w:rFonts w:asciiTheme="minorHAnsi" w:hAnsiTheme="minorHAnsi" w:cstheme="minorHAnsi"/>
                <w:lang w:val="fr-FR"/>
              </w:rPr>
              <w:t>Qu’est – ce que c’est le diabète ?</w:t>
            </w:r>
            <w:r w:rsidRPr="00073629">
              <w:rPr>
                <w:rStyle w:val="eop"/>
                <w:rFonts w:asciiTheme="minorHAnsi" w:eastAsiaTheme="majorEastAsia" w:hAnsiTheme="minorHAnsi" w:cstheme="minorHAnsi"/>
                <w:lang w:val="fr-FR"/>
              </w:rPr>
              <w:t> </w:t>
            </w:r>
          </w:p>
          <w:p w14:paraId="2BDC0E41" w14:textId="77777777" w:rsidR="00C63337" w:rsidRPr="00073629" w:rsidRDefault="00C63337" w:rsidP="009805F9">
            <w:pPr>
              <w:pStyle w:val="paragraph"/>
              <w:numPr>
                <w:ilvl w:val="0"/>
                <w:numId w:val="20"/>
              </w:numPr>
              <w:spacing w:before="0" w:beforeAutospacing="0" w:after="0" w:afterAutospacing="0"/>
              <w:ind w:left="1080" w:firstLine="0"/>
              <w:textAlignment w:val="baseline"/>
              <w:rPr>
                <w:rFonts w:asciiTheme="minorHAnsi" w:hAnsiTheme="minorHAnsi" w:cstheme="minorHAnsi"/>
                <w:lang w:val="fr-FR"/>
              </w:rPr>
            </w:pPr>
            <w:r w:rsidRPr="00073629">
              <w:rPr>
                <w:rStyle w:val="normaltextrun"/>
                <w:rFonts w:asciiTheme="minorHAnsi" w:hAnsiTheme="minorHAnsi" w:cstheme="minorHAnsi"/>
                <w:lang w:val="fr-FR"/>
              </w:rPr>
              <w:t>Quels types de diabète existe-il ?</w:t>
            </w:r>
            <w:r w:rsidRPr="00073629">
              <w:rPr>
                <w:rStyle w:val="eop"/>
                <w:rFonts w:asciiTheme="minorHAnsi" w:eastAsiaTheme="majorEastAsia" w:hAnsiTheme="minorHAnsi" w:cstheme="minorHAnsi"/>
                <w:lang w:val="fr-FR"/>
              </w:rPr>
              <w:t> </w:t>
            </w:r>
          </w:p>
          <w:p w14:paraId="341B8CA3" w14:textId="77777777" w:rsidR="00C63337" w:rsidRPr="00073629" w:rsidRDefault="00C63337" w:rsidP="009805F9">
            <w:pPr>
              <w:pStyle w:val="paragraph"/>
              <w:numPr>
                <w:ilvl w:val="0"/>
                <w:numId w:val="20"/>
              </w:numPr>
              <w:spacing w:before="0" w:beforeAutospacing="0" w:after="0" w:afterAutospacing="0"/>
              <w:ind w:left="1080" w:firstLine="0"/>
              <w:textAlignment w:val="baseline"/>
              <w:rPr>
                <w:rFonts w:asciiTheme="minorHAnsi" w:hAnsiTheme="minorHAnsi" w:cstheme="minorHAnsi"/>
                <w:lang w:val="fr-FR"/>
              </w:rPr>
            </w:pPr>
            <w:r w:rsidRPr="00073629">
              <w:rPr>
                <w:rStyle w:val="normaltextrun"/>
                <w:rFonts w:asciiTheme="minorHAnsi" w:hAnsiTheme="minorHAnsi" w:cstheme="minorHAnsi"/>
                <w:lang w:val="fr-FR"/>
              </w:rPr>
              <w:t>Comment peut-on attraper le diabète ?</w:t>
            </w:r>
            <w:r w:rsidRPr="00073629">
              <w:rPr>
                <w:rStyle w:val="eop"/>
                <w:rFonts w:asciiTheme="minorHAnsi" w:eastAsiaTheme="majorEastAsia" w:hAnsiTheme="minorHAnsi" w:cstheme="minorHAnsi"/>
                <w:lang w:val="fr-FR"/>
              </w:rPr>
              <w:t> </w:t>
            </w:r>
          </w:p>
          <w:p w14:paraId="1FEF0576" w14:textId="77777777" w:rsidR="00C63337" w:rsidRPr="00073629" w:rsidRDefault="00C63337" w:rsidP="009805F9">
            <w:pPr>
              <w:pStyle w:val="paragraph"/>
              <w:numPr>
                <w:ilvl w:val="0"/>
                <w:numId w:val="21"/>
              </w:numPr>
              <w:spacing w:before="0" w:beforeAutospacing="0" w:after="0" w:afterAutospacing="0"/>
              <w:ind w:left="1080" w:firstLine="0"/>
              <w:textAlignment w:val="baseline"/>
              <w:rPr>
                <w:rFonts w:asciiTheme="minorHAnsi" w:hAnsiTheme="minorHAnsi" w:cstheme="minorHAnsi"/>
                <w:lang w:val="fr-FR"/>
              </w:rPr>
            </w:pPr>
            <w:r w:rsidRPr="00073629">
              <w:rPr>
                <w:rStyle w:val="normaltextrun"/>
                <w:rFonts w:asciiTheme="minorHAnsi" w:hAnsiTheme="minorHAnsi" w:cstheme="minorHAnsi"/>
                <w:lang w:val="fr-FR"/>
              </w:rPr>
              <w:t>Est-ce qu’on peut soigner la maladie ?</w:t>
            </w:r>
            <w:r w:rsidRPr="00073629">
              <w:rPr>
                <w:rStyle w:val="eop"/>
                <w:rFonts w:asciiTheme="minorHAnsi" w:eastAsiaTheme="majorEastAsia" w:hAnsiTheme="minorHAnsi" w:cstheme="minorHAnsi"/>
                <w:lang w:val="fr-FR"/>
              </w:rPr>
              <w:t> </w:t>
            </w:r>
          </w:p>
          <w:p w14:paraId="2FB134D8" w14:textId="77777777" w:rsidR="00C63337" w:rsidRPr="00073629" w:rsidRDefault="00C63337" w:rsidP="009805F9">
            <w:pPr>
              <w:pStyle w:val="paragraph"/>
              <w:numPr>
                <w:ilvl w:val="0"/>
                <w:numId w:val="21"/>
              </w:numPr>
              <w:spacing w:before="0" w:beforeAutospacing="0" w:after="0" w:afterAutospacing="0"/>
              <w:ind w:left="1080" w:firstLine="0"/>
              <w:textAlignment w:val="baseline"/>
              <w:rPr>
                <w:rFonts w:asciiTheme="minorHAnsi" w:hAnsiTheme="minorHAnsi" w:cstheme="minorHAnsi"/>
                <w:lang w:val="fr-FR"/>
              </w:rPr>
            </w:pPr>
            <w:r w:rsidRPr="00073629">
              <w:rPr>
                <w:rStyle w:val="normaltextrun"/>
                <w:rFonts w:asciiTheme="minorHAnsi" w:hAnsiTheme="minorHAnsi" w:cstheme="minorHAnsi"/>
                <w:lang w:val="fr-FR"/>
              </w:rPr>
              <w:t>Quelles sont les conséquences d’un jeune diabète ?</w:t>
            </w:r>
            <w:r w:rsidRPr="00073629">
              <w:rPr>
                <w:rStyle w:val="eop"/>
                <w:rFonts w:asciiTheme="minorHAnsi" w:eastAsiaTheme="majorEastAsia" w:hAnsiTheme="minorHAnsi" w:cstheme="minorHAnsi"/>
                <w:lang w:val="fr-FR"/>
              </w:rPr>
              <w:t> </w:t>
            </w:r>
          </w:p>
          <w:p w14:paraId="3C45060E" w14:textId="77777777" w:rsidR="00C63337" w:rsidRPr="00073629" w:rsidRDefault="00C63337" w:rsidP="00C63337">
            <w:pPr>
              <w:pStyle w:val="paragraph"/>
              <w:spacing w:before="0" w:beforeAutospacing="0" w:after="0" w:afterAutospacing="0"/>
              <w:ind w:left="1080"/>
              <w:textAlignment w:val="baseline"/>
              <w:rPr>
                <w:rFonts w:asciiTheme="minorHAnsi" w:hAnsiTheme="minorHAnsi" w:cstheme="minorHAnsi"/>
                <w:lang w:val="fr-FR"/>
              </w:rPr>
            </w:pPr>
            <w:r w:rsidRPr="00073629">
              <w:rPr>
                <w:rStyle w:val="eop"/>
                <w:rFonts w:asciiTheme="minorHAnsi" w:eastAsiaTheme="majorEastAsia" w:hAnsiTheme="minorHAnsi" w:cstheme="minorHAnsi"/>
                <w:lang w:val="fr-FR"/>
              </w:rPr>
              <w:t> </w:t>
            </w:r>
          </w:p>
          <w:p w14:paraId="76B6A5CF" w14:textId="69F067BD" w:rsidR="00BE0B57" w:rsidRPr="00073629" w:rsidRDefault="00BE0B57" w:rsidP="00C63337">
            <w:pPr>
              <w:pStyle w:val="paragraph"/>
              <w:numPr>
                <w:ilvl w:val="0"/>
                <w:numId w:val="22"/>
              </w:numPr>
              <w:spacing w:before="0" w:beforeAutospacing="0" w:after="0" w:afterAutospacing="0"/>
              <w:ind w:left="1080" w:firstLine="0"/>
              <w:textAlignment w:val="baseline"/>
              <w:rPr>
                <w:rStyle w:val="normaltextrun"/>
                <w:rFonts w:asciiTheme="minorHAnsi" w:hAnsiTheme="minorHAnsi" w:cstheme="minorHAnsi"/>
              </w:rPr>
            </w:pPr>
            <w:r w:rsidRPr="00073629">
              <w:rPr>
                <w:rStyle w:val="normaltextrun"/>
                <w:rFonts w:asciiTheme="minorHAnsi" w:hAnsiTheme="minorHAnsi" w:cstheme="minorHAnsi"/>
              </w:rPr>
              <w:t xml:space="preserve">Enkeltvis: </w:t>
            </w:r>
            <w:r w:rsidR="00C63337" w:rsidRPr="00073629">
              <w:rPr>
                <w:rStyle w:val="normaltextrun"/>
                <w:rFonts w:asciiTheme="minorHAnsi" w:hAnsiTheme="minorHAnsi" w:cstheme="minorHAnsi"/>
              </w:rPr>
              <w:t xml:space="preserve">Lav en brainstorm på fransk. Hvad optager unge ift. diabetes? </w:t>
            </w:r>
            <w:r w:rsidR="004D597E" w:rsidRPr="00073629">
              <w:rPr>
                <w:rStyle w:val="normaltextrun"/>
                <w:rFonts w:asciiTheme="minorHAnsi" w:hAnsiTheme="minorHAnsi" w:cstheme="minorHAnsi"/>
              </w:rPr>
              <w:t>Skriv ord</w:t>
            </w:r>
            <w:r w:rsidR="005A093E" w:rsidRPr="00073629">
              <w:rPr>
                <w:rStyle w:val="normaltextrun"/>
                <w:rFonts w:asciiTheme="minorHAnsi" w:hAnsiTheme="minorHAnsi" w:cstheme="minorHAnsi"/>
              </w:rPr>
              <w:t>/små sætninger</w:t>
            </w:r>
          </w:p>
          <w:p w14:paraId="0F3DB20C" w14:textId="71EBB900" w:rsidR="00BE0B57" w:rsidRPr="00073629" w:rsidRDefault="00524AAF" w:rsidP="00BE0B57">
            <w:pPr>
              <w:pStyle w:val="paragraph"/>
              <w:spacing w:before="0" w:beforeAutospacing="0" w:after="0" w:afterAutospacing="0"/>
              <w:ind w:left="1080"/>
              <w:textAlignment w:val="baseline"/>
              <w:rPr>
                <w:rStyle w:val="normaltextrun"/>
                <w:rFonts w:asciiTheme="minorHAnsi" w:hAnsiTheme="minorHAnsi" w:cstheme="minorHAnsi"/>
              </w:rPr>
            </w:pPr>
            <w:r w:rsidRPr="00073629">
              <w:rPr>
                <w:rStyle w:val="normaltextrun"/>
                <w:rFonts w:asciiTheme="minorHAnsi" w:hAnsiTheme="minorHAnsi" w:cstheme="minorHAnsi"/>
              </w:rPr>
              <w:t xml:space="preserve">     I 3-mandsgrupper: Lav en brainstorm på tavlerne </w:t>
            </w:r>
            <w:r w:rsidR="004D597E" w:rsidRPr="00073629">
              <w:rPr>
                <w:rStyle w:val="normaltextrun"/>
                <w:rFonts w:asciiTheme="minorHAnsi" w:hAnsiTheme="minorHAnsi" w:cstheme="minorHAnsi"/>
              </w:rPr>
              <w:t>/på padlet</w:t>
            </w:r>
            <w:r w:rsidR="005A093E" w:rsidRPr="00073629">
              <w:rPr>
                <w:rStyle w:val="normaltextrun"/>
                <w:rFonts w:asciiTheme="minorHAnsi" w:hAnsiTheme="minorHAnsi" w:cstheme="minorHAnsi"/>
              </w:rPr>
              <w:t xml:space="preserve"> og skriv sætninger, følelser og tanker.</w:t>
            </w:r>
          </w:p>
          <w:p w14:paraId="3C9A0188" w14:textId="77777777" w:rsidR="00864B3D" w:rsidRPr="00073629" w:rsidRDefault="00864B3D" w:rsidP="00BE0B57">
            <w:pPr>
              <w:pStyle w:val="paragraph"/>
              <w:spacing w:before="0" w:beforeAutospacing="0" w:after="0" w:afterAutospacing="0"/>
              <w:ind w:left="1080"/>
              <w:textAlignment w:val="baseline"/>
              <w:rPr>
                <w:rStyle w:val="normaltextrun"/>
                <w:rFonts w:asciiTheme="minorHAnsi" w:hAnsiTheme="minorHAnsi" w:cstheme="minorHAnsi"/>
              </w:rPr>
            </w:pPr>
          </w:p>
          <w:p w14:paraId="3F061AC8" w14:textId="3EBB5FE2" w:rsidR="00C63337" w:rsidRPr="00073629" w:rsidRDefault="00684635" w:rsidP="00C63337">
            <w:pPr>
              <w:pStyle w:val="paragraph"/>
              <w:numPr>
                <w:ilvl w:val="0"/>
                <w:numId w:val="22"/>
              </w:numPr>
              <w:spacing w:before="0" w:beforeAutospacing="0" w:after="0" w:afterAutospacing="0"/>
              <w:ind w:left="1080" w:firstLine="0"/>
              <w:textAlignment w:val="baseline"/>
              <w:rPr>
                <w:rStyle w:val="eop"/>
                <w:rFonts w:asciiTheme="minorHAnsi" w:hAnsiTheme="minorHAnsi" w:cstheme="minorHAnsi"/>
              </w:rPr>
            </w:pPr>
            <w:r w:rsidRPr="00073629">
              <w:rPr>
                <w:rStyle w:val="normaltextrun"/>
                <w:rFonts w:asciiTheme="minorHAnsi" w:hAnsiTheme="minorHAnsi" w:cstheme="minorHAnsi"/>
              </w:rPr>
              <w:t>S</w:t>
            </w:r>
            <w:r w:rsidR="00DC6606" w:rsidRPr="00073629">
              <w:rPr>
                <w:rStyle w:val="normaltextrun"/>
                <w:rFonts w:asciiTheme="minorHAnsi" w:hAnsiTheme="minorHAnsi" w:cstheme="minorHAnsi"/>
              </w:rPr>
              <w:t xml:space="preserve">kriveøvelse: Enkeltvis eller i par: </w:t>
            </w:r>
            <w:r w:rsidR="00C63337" w:rsidRPr="00073629">
              <w:rPr>
                <w:rStyle w:val="normaltextrun"/>
                <w:rFonts w:asciiTheme="minorHAnsi" w:hAnsiTheme="minorHAnsi" w:cstheme="minorHAnsi"/>
              </w:rPr>
              <w:t>Skriv et brev</w:t>
            </w:r>
            <w:r w:rsidR="007B2C4E" w:rsidRPr="00073629">
              <w:rPr>
                <w:rStyle w:val="normaltextrun"/>
                <w:rFonts w:asciiTheme="minorHAnsi" w:hAnsiTheme="minorHAnsi" w:cstheme="minorHAnsi"/>
              </w:rPr>
              <w:t xml:space="preserve"> eller lav en Vlog</w:t>
            </w:r>
            <w:r w:rsidR="00864B3D" w:rsidRPr="00073629">
              <w:rPr>
                <w:rStyle w:val="normaltextrun"/>
                <w:rFonts w:asciiTheme="minorHAnsi" w:hAnsiTheme="minorHAnsi" w:cstheme="minorHAnsi"/>
              </w:rPr>
              <w:t xml:space="preserve"> eller en snapchat </w:t>
            </w:r>
            <w:r w:rsidR="00C63337" w:rsidRPr="00073629">
              <w:rPr>
                <w:rStyle w:val="normaltextrun"/>
                <w:rFonts w:asciiTheme="minorHAnsi" w:hAnsiTheme="minorHAnsi" w:cstheme="minorHAnsi"/>
              </w:rPr>
              <w:t>og fortæl en ven, at du har fået diabetes… hvad tænker du over og hvad bekymrer dig?</w:t>
            </w:r>
            <w:r w:rsidR="00C63337" w:rsidRPr="00073629">
              <w:rPr>
                <w:rStyle w:val="eop"/>
                <w:rFonts w:asciiTheme="minorHAnsi" w:eastAsiaTheme="majorEastAsia" w:hAnsiTheme="minorHAnsi" w:cstheme="minorHAnsi"/>
              </w:rPr>
              <w:t> </w:t>
            </w:r>
          </w:p>
          <w:p w14:paraId="687EDDFE" w14:textId="77777777" w:rsidR="00864B3D" w:rsidRPr="00073629" w:rsidRDefault="00864B3D" w:rsidP="00684635">
            <w:pPr>
              <w:pStyle w:val="paragraph"/>
              <w:spacing w:before="0" w:beforeAutospacing="0" w:after="0" w:afterAutospacing="0"/>
              <w:ind w:left="1080"/>
              <w:textAlignment w:val="baseline"/>
              <w:rPr>
                <w:rFonts w:asciiTheme="minorHAnsi" w:hAnsiTheme="minorHAnsi" w:cstheme="minorHAnsi"/>
              </w:rPr>
            </w:pPr>
          </w:p>
          <w:p w14:paraId="5161258E" w14:textId="77777777" w:rsidR="00684635" w:rsidRPr="00073629" w:rsidRDefault="00684635" w:rsidP="00C63337">
            <w:pPr>
              <w:pStyle w:val="paragraph"/>
              <w:spacing w:before="0" w:beforeAutospacing="0" w:after="0" w:afterAutospacing="0"/>
              <w:textAlignment w:val="baseline"/>
              <w:rPr>
                <w:rStyle w:val="normaltextrun"/>
                <w:rFonts w:asciiTheme="minorHAnsi" w:hAnsiTheme="minorHAnsi" w:cstheme="minorHAnsi"/>
              </w:rPr>
            </w:pPr>
          </w:p>
          <w:p w14:paraId="6C47151C" w14:textId="5F3A13FE" w:rsidR="009E6C1A" w:rsidRPr="00073629" w:rsidRDefault="00C217E7"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rPr>
              <w:t xml:space="preserve">Gruppearbejde 6 grupper: </w:t>
            </w:r>
            <w:r w:rsidR="00C63337" w:rsidRPr="00073629">
              <w:rPr>
                <w:rStyle w:val="normaltextrun"/>
                <w:rFonts w:asciiTheme="minorHAnsi" w:hAnsiTheme="minorHAnsi" w:cstheme="minorHAnsi"/>
              </w:rPr>
              <w:t xml:space="preserve">Nu skal </w:t>
            </w:r>
            <w:r w:rsidRPr="00073629">
              <w:rPr>
                <w:rStyle w:val="normaltextrun"/>
                <w:rFonts w:asciiTheme="minorHAnsi" w:hAnsiTheme="minorHAnsi" w:cstheme="minorHAnsi"/>
              </w:rPr>
              <w:t xml:space="preserve">hver gruppe se </w:t>
            </w:r>
            <w:r w:rsidR="00D868DC" w:rsidRPr="00073629">
              <w:rPr>
                <w:rStyle w:val="normaltextrun"/>
                <w:rFonts w:asciiTheme="minorHAnsi" w:hAnsiTheme="minorHAnsi" w:cstheme="minorHAnsi"/>
              </w:rPr>
              <w:t xml:space="preserve">den film, der svarer til gruppens nummer igennem. </w:t>
            </w:r>
            <w:r w:rsidR="00742838" w:rsidRPr="00073629">
              <w:rPr>
                <w:rStyle w:val="normaltextrun"/>
                <w:rFonts w:asciiTheme="minorHAnsi" w:hAnsiTheme="minorHAnsi" w:cstheme="minorHAnsi"/>
              </w:rPr>
              <w:t>Filmen ses 2-3 gange.</w:t>
            </w:r>
          </w:p>
          <w:p w14:paraId="1D0C49D6" w14:textId="77777777" w:rsidR="00B8180B" w:rsidRPr="00073629" w:rsidRDefault="00B8180B" w:rsidP="00C63337">
            <w:pPr>
              <w:pStyle w:val="paragraph"/>
              <w:spacing w:before="0" w:beforeAutospacing="0" w:after="0" w:afterAutospacing="0"/>
              <w:textAlignment w:val="baseline"/>
              <w:rPr>
                <w:rStyle w:val="normaltextrun"/>
                <w:rFonts w:asciiTheme="minorHAnsi" w:hAnsiTheme="minorHAnsi" w:cstheme="minorHAnsi"/>
                <w:u w:val="single"/>
              </w:rPr>
            </w:pPr>
          </w:p>
          <w:p w14:paraId="29F075CC" w14:textId="559054A6" w:rsidR="00742838" w:rsidRPr="00073629" w:rsidRDefault="00D868DC"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u w:val="single"/>
              </w:rPr>
              <w:t>Under film</w:t>
            </w:r>
            <w:r w:rsidR="009E6C1A" w:rsidRPr="00073629">
              <w:rPr>
                <w:rStyle w:val="normaltextrun"/>
                <w:rFonts w:asciiTheme="minorHAnsi" w:hAnsiTheme="minorHAnsi" w:cstheme="minorHAnsi"/>
                <w:u w:val="single"/>
              </w:rPr>
              <w:t>en</w:t>
            </w:r>
            <w:r w:rsidR="009E6C1A" w:rsidRPr="00073629">
              <w:rPr>
                <w:rStyle w:val="normaltextrun"/>
                <w:rFonts w:asciiTheme="minorHAnsi" w:hAnsiTheme="minorHAnsi" w:cstheme="minorHAnsi"/>
              </w:rPr>
              <w:t xml:space="preserve">: Gruppens medlemmer, hvad de forstår – tag stikord. </w:t>
            </w:r>
          </w:p>
          <w:p w14:paraId="47293BFF" w14:textId="23AC9C34" w:rsidR="00132D73" w:rsidRPr="00073629" w:rsidRDefault="00742838"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rPr>
              <w:t xml:space="preserve">Gruppens medlemmer </w:t>
            </w:r>
            <w:r w:rsidR="009E6C1A" w:rsidRPr="00073629">
              <w:rPr>
                <w:rStyle w:val="normaltextrun"/>
                <w:rFonts w:asciiTheme="minorHAnsi" w:hAnsiTheme="minorHAnsi" w:cstheme="minorHAnsi"/>
              </w:rPr>
              <w:t>snakker i fællesskab om filmens handling</w:t>
            </w:r>
            <w:r w:rsidR="00132D73" w:rsidRPr="00073629">
              <w:rPr>
                <w:rStyle w:val="normaltextrun"/>
                <w:rFonts w:asciiTheme="minorHAnsi" w:hAnsiTheme="minorHAnsi" w:cstheme="minorHAnsi"/>
              </w:rPr>
              <w:t xml:space="preserve"> og ser filmen igen med den supplerede viden.</w:t>
            </w:r>
          </w:p>
          <w:p w14:paraId="1E18D9B5" w14:textId="77777777" w:rsidR="00B8180B" w:rsidRPr="00073629" w:rsidRDefault="00B8180B" w:rsidP="00C63337">
            <w:pPr>
              <w:pStyle w:val="paragraph"/>
              <w:spacing w:before="0" w:beforeAutospacing="0" w:after="0" w:afterAutospacing="0"/>
              <w:textAlignment w:val="baseline"/>
              <w:rPr>
                <w:rStyle w:val="normaltextrun"/>
                <w:rFonts w:asciiTheme="minorHAnsi" w:hAnsiTheme="minorHAnsi" w:cstheme="minorHAnsi"/>
                <w:u w:val="single"/>
              </w:rPr>
            </w:pPr>
          </w:p>
          <w:p w14:paraId="60D957E6" w14:textId="3A64BC16" w:rsidR="00132D73" w:rsidRPr="00073629" w:rsidRDefault="00584127"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u w:val="single"/>
              </w:rPr>
              <w:t xml:space="preserve">Efter filmen: </w:t>
            </w:r>
            <w:r w:rsidR="005B3215" w:rsidRPr="00073629">
              <w:rPr>
                <w:rStyle w:val="normaltextrun"/>
                <w:rFonts w:asciiTheme="minorHAnsi" w:hAnsiTheme="minorHAnsi" w:cstheme="minorHAnsi"/>
              </w:rPr>
              <w:t>Gruppens laver et resumé af handlingen (</w:t>
            </w:r>
            <w:r w:rsidR="004200C3" w:rsidRPr="00073629">
              <w:rPr>
                <w:rStyle w:val="normaltextrun"/>
                <w:rFonts w:asciiTheme="minorHAnsi" w:hAnsiTheme="minorHAnsi" w:cstheme="minorHAnsi"/>
              </w:rPr>
              <w:t>arbejder struktur; au début, puis, alors, à la fin), de definerer det vigtigste problem</w:t>
            </w:r>
            <w:r w:rsidR="003C546B" w:rsidRPr="00073629">
              <w:rPr>
                <w:rStyle w:val="normaltextrun"/>
                <w:rFonts w:asciiTheme="minorHAnsi" w:hAnsiTheme="minorHAnsi" w:cstheme="minorHAnsi"/>
              </w:rPr>
              <w:t xml:space="preserve"> og forklarer hvilke følelsesmæssige konsekvenser, der er på spil.</w:t>
            </w:r>
          </w:p>
          <w:p w14:paraId="71F8A941" w14:textId="430883B8" w:rsidR="0055255A" w:rsidRPr="00073629" w:rsidRDefault="0055255A"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rPr>
              <w:t xml:space="preserve">Skriv løs uden computer og ordbøger. Hjælp hinanden. Slå derefter de nødvendige ord op og check </w:t>
            </w:r>
            <w:r w:rsidR="00B8180B" w:rsidRPr="00073629">
              <w:rPr>
                <w:rStyle w:val="normaltextrun"/>
                <w:rFonts w:asciiTheme="minorHAnsi" w:hAnsiTheme="minorHAnsi" w:cstheme="minorHAnsi"/>
              </w:rPr>
              <w:t>sætningskonstruktionen.</w:t>
            </w:r>
          </w:p>
          <w:p w14:paraId="1E80D68D" w14:textId="77777777" w:rsidR="00B8180B" w:rsidRPr="00073629" w:rsidRDefault="00B8180B" w:rsidP="00C63337">
            <w:pPr>
              <w:pStyle w:val="paragraph"/>
              <w:spacing w:before="0" w:beforeAutospacing="0" w:after="0" w:afterAutospacing="0"/>
              <w:textAlignment w:val="baseline"/>
              <w:rPr>
                <w:rStyle w:val="normaltextrun"/>
                <w:rFonts w:asciiTheme="minorHAnsi" w:hAnsiTheme="minorHAnsi" w:cstheme="minorHAnsi"/>
              </w:rPr>
            </w:pPr>
          </w:p>
          <w:p w14:paraId="6D744ADB" w14:textId="3072D3F5" w:rsidR="00132D73" w:rsidRPr="00073629" w:rsidRDefault="00B8180B"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u w:val="single"/>
              </w:rPr>
              <w:t>Matrix</w:t>
            </w:r>
            <w:r w:rsidRPr="00073629">
              <w:rPr>
                <w:rStyle w:val="normaltextrun"/>
                <w:rFonts w:asciiTheme="minorHAnsi" w:hAnsiTheme="minorHAnsi" w:cstheme="minorHAnsi"/>
              </w:rPr>
              <w:t xml:space="preserve">: </w:t>
            </w:r>
          </w:p>
          <w:p w14:paraId="5728E827" w14:textId="21D7C540" w:rsidR="002676C9" w:rsidRPr="00073629" w:rsidRDefault="002676C9" w:rsidP="00C63337">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rPr>
              <w:t xml:space="preserve">En elev fra hver gruppe mødes og præsenterer deres film. De andre </w:t>
            </w:r>
            <w:r w:rsidR="00A53473" w:rsidRPr="00073629">
              <w:rPr>
                <w:rStyle w:val="normaltextrun"/>
                <w:rFonts w:asciiTheme="minorHAnsi" w:hAnsiTheme="minorHAnsi" w:cstheme="minorHAnsi"/>
              </w:rPr>
              <w:t>stiller 1-2 spørgsmål til indholdet.</w:t>
            </w:r>
          </w:p>
          <w:p w14:paraId="47D39C73" w14:textId="77777777" w:rsidR="00132D73" w:rsidRPr="00073629" w:rsidRDefault="00132D73" w:rsidP="00C63337">
            <w:pPr>
              <w:pStyle w:val="paragraph"/>
              <w:spacing w:before="0" w:beforeAutospacing="0" w:after="0" w:afterAutospacing="0"/>
              <w:textAlignment w:val="baseline"/>
              <w:rPr>
                <w:rStyle w:val="normaltextrun"/>
                <w:rFonts w:asciiTheme="minorHAnsi" w:hAnsiTheme="minorHAnsi" w:cstheme="minorHAnsi"/>
              </w:rPr>
            </w:pPr>
          </w:p>
          <w:p w14:paraId="373874EC" w14:textId="0EA76284" w:rsidR="00C63337" w:rsidRPr="00073629" w:rsidRDefault="00C63337" w:rsidP="007E3ECD">
            <w:pPr>
              <w:pStyle w:val="paragraph"/>
              <w:numPr>
                <w:ilvl w:val="1"/>
                <w:numId w:val="21"/>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lang w:val="fr-FR"/>
              </w:rPr>
              <w:t xml:space="preserve">Quels sont les conséquences du diabète? </w:t>
            </w:r>
            <w:r w:rsidRPr="00073629">
              <w:rPr>
                <w:rStyle w:val="normaltextrun"/>
                <w:rFonts w:asciiTheme="minorHAnsi" w:hAnsiTheme="minorHAnsi" w:cstheme="minorHAnsi"/>
              </w:rPr>
              <w:t xml:space="preserve">Se filmen igennem og forklar indholdet på dansk; </w:t>
            </w:r>
            <w:hyperlink r:id="rId26" w:tgtFrame="_blank" w:history="1">
              <w:r w:rsidRPr="00073629">
                <w:rPr>
                  <w:rStyle w:val="normaltextrun"/>
                  <w:rFonts w:asciiTheme="minorHAnsi" w:hAnsiTheme="minorHAnsi" w:cstheme="minorHAnsi"/>
                  <w:color w:val="0563C1"/>
                  <w:u w:val="single"/>
                </w:rPr>
                <w:t>https://www.youtube.com/watch?v=trIBTk6Kejc</w:t>
              </w:r>
            </w:hyperlink>
            <w:r w:rsidRPr="00073629">
              <w:rPr>
                <w:rStyle w:val="normaltextrun"/>
                <w:rFonts w:asciiTheme="minorHAnsi" w:hAnsiTheme="minorHAnsi" w:cstheme="minorHAnsi"/>
              </w:rPr>
              <w:t> </w:t>
            </w:r>
            <w:r w:rsidRPr="00073629">
              <w:rPr>
                <w:rStyle w:val="eop"/>
                <w:rFonts w:asciiTheme="minorHAnsi" w:eastAsiaTheme="majorEastAsia" w:hAnsiTheme="minorHAnsi" w:cstheme="minorHAnsi"/>
              </w:rPr>
              <w:t> </w:t>
            </w:r>
          </w:p>
          <w:p w14:paraId="0BEA579B" w14:textId="77777777" w:rsidR="00C63337" w:rsidRPr="00073629" w:rsidRDefault="00C63337" w:rsidP="00C63337">
            <w:pPr>
              <w:pStyle w:val="paragraph"/>
              <w:spacing w:before="0" w:beforeAutospacing="0" w:after="0" w:afterAutospacing="0"/>
              <w:ind w:left="720"/>
              <w:textAlignment w:val="baseline"/>
              <w:rPr>
                <w:rFonts w:asciiTheme="minorHAnsi" w:hAnsiTheme="minorHAnsi" w:cstheme="minorHAnsi"/>
              </w:rPr>
            </w:pPr>
            <w:r w:rsidRPr="00073629">
              <w:rPr>
                <w:rStyle w:val="eop"/>
                <w:rFonts w:asciiTheme="minorHAnsi" w:eastAsiaTheme="majorEastAsia" w:hAnsiTheme="minorHAnsi" w:cstheme="minorHAnsi"/>
              </w:rPr>
              <w:t> </w:t>
            </w:r>
          </w:p>
          <w:p w14:paraId="382F8EEE" w14:textId="4FD0BAB6" w:rsidR="00C63337" w:rsidRPr="00073629" w:rsidRDefault="00C63337" w:rsidP="007E3ECD">
            <w:pPr>
              <w:pStyle w:val="paragraph"/>
              <w:numPr>
                <w:ilvl w:val="1"/>
                <w:numId w:val="21"/>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 xml:space="preserve">Se filmene igennem og forklar hvad de fortæller ift. Type 1 og type 2: </w:t>
            </w:r>
            <w:hyperlink r:id="rId27" w:tgtFrame="_blank" w:history="1">
              <w:r w:rsidRPr="00073629">
                <w:rPr>
                  <w:rStyle w:val="normaltextrun"/>
                  <w:rFonts w:asciiTheme="minorHAnsi" w:hAnsiTheme="minorHAnsi" w:cstheme="minorHAnsi"/>
                  <w:color w:val="0563C1"/>
                  <w:u w:val="single"/>
                </w:rPr>
                <w:t>https://www.youtube.com/watch?v=WyXH8EyvNgU</w:t>
              </w:r>
            </w:hyperlink>
            <w:r w:rsidRPr="00073629">
              <w:rPr>
                <w:rStyle w:val="normaltextrun"/>
                <w:rFonts w:asciiTheme="minorHAnsi" w:hAnsiTheme="minorHAnsi" w:cstheme="minorHAnsi"/>
              </w:rPr>
              <w:t xml:space="preserve"> og </w:t>
            </w:r>
            <w:hyperlink r:id="rId28" w:tgtFrame="_blank" w:history="1">
              <w:r w:rsidRPr="00073629">
                <w:rPr>
                  <w:rStyle w:val="normaltextrun"/>
                  <w:rFonts w:asciiTheme="minorHAnsi" w:hAnsiTheme="minorHAnsi" w:cstheme="minorHAnsi"/>
                  <w:color w:val="0563C1"/>
                  <w:u w:val="single"/>
                </w:rPr>
                <w:t>https://www.youtube.com/watch?v=_AOTvu5XlM8</w:t>
              </w:r>
            </w:hyperlink>
            <w:r w:rsidRPr="00073629">
              <w:rPr>
                <w:rStyle w:val="normaltextrun"/>
                <w:rFonts w:asciiTheme="minorHAnsi" w:hAnsiTheme="minorHAnsi" w:cstheme="minorHAnsi"/>
              </w:rPr>
              <w:t> </w:t>
            </w:r>
            <w:r w:rsidRPr="00073629">
              <w:rPr>
                <w:rStyle w:val="eop"/>
                <w:rFonts w:asciiTheme="minorHAnsi" w:eastAsiaTheme="majorEastAsia" w:hAnsiTheme="minorHAnsi" w:cstheme="minorHAnsi"/>
              </w:rPr>
              <w:t> </w:t>
            </w:r>
          </w:p>
          <w:p w14:paraId="138B0E17" w14:textId="23394764" w:rsidR="00C63337" w:rsidRPr="00073629" w:rsidRDefault="00C63337" w:rsidP="007E3ECD">
            <w:pPr>
              <w:pStyle w:val="paragraph"/>
              <w:numPr>
                <w:ilvl w:val="1"/>
                <w:numId w:val="21"/>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 xml:space="preserve">Hvilken produkt foreslår de til unge diabetikere? </w:t>
            </w:r>
            <w:hyperlink r:id="rId29" w:tgtFrame="_blank" w:history="1">
              <w:r w:rsidRPr="00073629">
                <w:rPr>
                  <w:rStyle w:val="normaltextrun"/>
                  <w:rFonts w:asciiTheme="minorHAnsi" w:hAnsiTheme="minorHAnsi" w:cstheme="minorHAnsi"/>
                  <w:color w:val="0563C1"/>
                  <w:u w:val="single"/>
                </w:rPr>
                <w:t>https://www.youtube.com/watch?v=jf_sxqPvLHU</w:t>
              </w:r>
            </w:hyperlink>
            <w:r w:rsidRPr="00073629">
              <w:rPr>
                <w:rStyle w:val="normaltextrun"/>
                <w:rFonts w:asciiTheme="minorHAnsi" w:hAnsiTheme="minorHAnsi" w:cstheme="minorHAnsi"/>
              </w:rPr>
              <w:t> </w:t>
            </w:r>
            <w:r w:rsidRPr="00073629">
              <w:rPr>
                <w:rStyle w:val="eop"/>
                <w:rFonts w:asciiTheme="minorHAnsi" w:eastAsiaTheme="majorEastAsia" w:hAnsiTheme="minorHAnsi" w:cstheme="minorHAnsi"/>
              </w:rPr>
              <w:t> </w:t>
            </w:r>
          </w:p>
          <w:p w14:paraId="58A842B9" w14:textId="77777777" w:rsidR="00C63337" w:rsidRPr="00073629" w:rsidRDefault="00C63337" w:rsidP="00C63337">
            <w:pPr>
              <w:pStyle w:val="paragraph"/>
              <w:spacing w:before="0" w:beforeAutospacing="0" w:after="0" w:afterAutospacing="0"/>
              <w:ind w:left="720"/>
              <w:textAlignment w:val="baseline"/>
              <w:rPr>
                <w:rFonts w:asciiTheme="minorHAnsi" w:hAnsiTheme="minorHAnsi" w:cstheme="minorHAnsi"/>
              </w:rPr>
            </w:pPr>
            <w:r w:rsidRPr="00073629">
              <w:rPr>
                <w:rStyle w:val="eop"/>
                <w:rFonts w:asciiTheme="minorHAnsi" w:eastAsiaTheme="majorEastAsia" w:hAnsiTheme="minorHAnsi" w:cstheme="minorHAnsi"/>
              </w:rPr>
              <w:t> </w:t>
            </w:r>
          </w:p>
          <w:p w14:paraId="4A14A027" w14:textId="7DD8C764" w:rsidR="00C63337" w:rsidRPr="00073629" w:rsidRDefault="00C63337" w:rsidP="007E3ECD">
            <w:pPr>
              <w:pStyle w:val="paragraph"/>
              <w:numPr>
                <w:ilvl w:val="1"/>
                <w:numId w:val="21"/>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 xml:space="preserve">Hør interviewet fra Hakaro: </w:t>
            </w:r>
            <w:hyperlink r:id="rId30" w:tgtFrame="_blank" w:history="1">
              <w:r w:rsidRPr="00073629">
                <w:rPr>
                  <w:rStyle w:val="normaltextrun"/>
                  <w:rFonts w:asciiTheme="minorHAnsi" w:hAnsiTheme="minorHAnsi" w:cstheme="minorHAnsi"/>
                  <w:color w:val="0563C1"/>
                  <w:u w:val="single"/>
                </w:rPr>
                <w:t>https://www.youtube.com/watch?v=v4R_E0A_2vs</w:t>
              </w:r>
            </w:hyperlink>
            <w:r w:rsidRPr="00073629">
              <w:rPr>
                <w:rStyle w:val="normaltextrun"/>
                <w:rFonts w:asciiTheme="minorHAnsi" w:hAnsiTheme="minorHAnsi" w:cstheme="minorHAnsi"/>
              </w:rPr>
              <w:t xml:space="preserve"> Overvej hvad du synes om hans reaktion? Har han ret? kender du selv til en ung med diabetes? Er der konsekvenser ved denne sygdom? Er der noget, vi skal vide noget om?</w:t>
            </w:r>
            <w:r w:rsidRPr="00073629">
              <w:rPr>
                <w:rStyle w:val="eop"/>
                <w:rFonts w:asciiTheme="minorHAnsi" w:eastAsiaTheme="majorEastAsia" w:hAnsiTheme="minorHAnsi" w:cstheme="minorHAnsi"/>
              </w:rPr>
              <w:t> </w:t>
            </w:r>
          </w:p>
          <w:p w14:paraId="1450D60E" w14:textId="1B948E43" w:rsidR="00C63337" w:rsidRPr="00073629" w:rsidRDefault="00C63337" w:rsidP="007E3ECD">
            <w:pPr>
              <w:pStyle w:val="paragraph"/>
              <w:numPr>
                <w:ilvl w:val="1"/>
                <w:numId w:val="21"/>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 xml:space="preserve">Se filmen her igennem 2 gange og prøv at lave et resume – hvad er det lægen fortæller særligt ift. Diabetes og arvelighed? </w:t>
            </w:r>
            <w:hyperlink r:id="rId31" w:tgtFrame="_blank" w:history="1">
              <w:r w:rsidRPr="00073629">
                <w:rPr>
                  <w:rStyle w:val="normaltextrun"/>
                  <w:rFonts w:asciiTheme="minorHAnsi" w:hAnsiTheme="minorHAnsi" w:cstheme="minorHAnsi"/>
                  <w:color w:val="0563C1"/>
                  <w:u w:val="single"/>
                </w:rPr>
                <w:t>https://www.doctissimo.fr/sante/diabete/diabete-definition/diabete-adolescent</w:t>
              </w:r>
            </w:hyperlink>
            <w:r w:rsidRPr="00073629">
              <w:rPr>
                <w:rStyle w:val="normaltextrun"/>
                <w:rFonts w:asciiTheme="minorHAnsi" w:hAnsiTheme="minorHAnsi" w:cstheme="minorHAnsi"/>
              </w:rPr>
              <w:t> </w:t>
            </w:r>
            <w:r w:rsidRPr="00073629">
              <w:rPr>
                <w:rStyle w:val="eop"/>
                <w:rFonts w:asciiTheme="minorHAnsi" w:eastAsiaTheme="majorEastAsia" w:hAnsiTheme="minorHAnsi" w:cstheme="minorHAnsi"/>
              </w:rPr>
              <w:t> </w:t>
            </w:r>
          </w:p>
          <w:p w14:paraId="7C30A169" w14:textId="67514ECB" w:rsidR="00C63337" w:rsidRPr="00073629" w:rsidRDefault="00C63337" w:rsidP="007E3ECD">
            <w:pPr>
              <w:pStyle w:val="paragraph"/>
              <w:numPr>
                <w:ilvl w:val="1"/>
                <w:numId w:val="21"/>
              </w:numPr>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rPr>
              <w:t xml:space="preserve">Se filmen her (obs!!! Den er canadisk, så accenten er anderledes). Hvad lægger du mærke til? Hvilken diabetes type er ny hos de unge og hvorfor? </w:t>
            </w:r>
            <w:hyperlink r:id="rId32" w:tgtFrame="_blank" w:history="1">
              <w:r w:rsidRPr="00073629">
                <w:rPr>
                  <w:rStyle w:val="normaltextrun"/>
                  <w:rFonts w:asciiTheme="minorHAnsi" w:hAnsiTheme="minorHAnsi" w:cstheme="minorHAnsi"/>
                  <w:color w:val="0563C1"/>
                  <w:u w:val="single"/>
                </w:rPr>
                <w:t>https://www.youtube.com/watch?v=0u9vIBocXx8</w:t>
              </w:r>
            </w:hyperlink>
            <w:r w:rsidRPr="00073629">
              <w:rPr>
                <w:rStyle w:val="eop"/>
                <w:rFonts w:asciiTheme="minorHAnsi" w:eastAsiaTheme="majorEastAsia" w:hAnsiTheme="minorHAnsi" w:cstheme="minorHAnsi"/>
              </w:rPr>
              <w:t> </w:t>
            </w:r>
          </w:p>
          <w:p w14:paraId="38F1AA1B" w14:textId="77777777" w:rsidR="00434C81" w:rsidRPr="00073629" w:rsidRDefault="00C63337" w:rsidP="00E80E10">
            <w:pPr>
              <w:pStyle w:val="paragraph"/>
              <w:spacing w:before="0" w:beforeAutospacing="0" w:after="0" w:afterAutospacing="0"/>
              <w:textAlignment w:val="baseline"/>
              <w:rPr>
                <w:rStyle w:val="eop"/>
                <w:rFonts w:asciiTheme="minorHAnsi" w:eastAsiaTheme="majorEastAsia" w:hAnsiTheme="minorHAnsi" w:cstheme="minorHAnsi"/>
              </w:rPr>
            </w:pPr>
            <w:r w:rsidRPr="00073629">
              <w:rPr>
                <w:rStyle w:val="eop"/>
                <w:rFonts w:asciiTheme="minorHAnsi" w:eastAsiaTheme="majorEastAsia" w:hAnsiTheme="minorHAnsi" w:cstheme="minorHAnsi"/>
              </w:rPr>
              <w:t> </w:t>
            </w:r>
          </w:p>
          <w:p w14:paraId="11FEDE35" w14:textId="18315E0C" w:rsidR="00C63337" w:rsidRPr="00073629" w:rsidRDefault="00C63337" w:rsidP="00E80E10">
            <w:pPr>
              <w:pStyle w:val="paragraph"/>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lang w:val="fr-FR"/>
              </w:rPr>
              <w:t> </w:t>
            </w:r>
            <w:r w:rsidRPr="00073629">
              <w:rPr>
                <w:rStyle w:val="eop"/>
                <w:rFonts w:asciiTheme="minorHAnsi" w:eastAsiaTheme="majorEastAsia" w:hAnsiTheme="minorHAnsi" w:cstheme="minorHAnsi"/>
                <w:lang w:val="fr-FR"/>
              </w:rPr>
              <w:t> </w:t>
            </w:r>
          </w:p>
          <w:p w14:paraId="799F3F90" w14:textId="77777777" w:rsidR="00C63337" w:rsidRPr="00073629" w:rsidRDefault="00C63337" w:rsidP="00C63337">
            <w:pPr>
              <w:pStyle w:val="paragraph"/>
              <w:spacing w:before="0" w:beforeAutospacing="0" w:after="0" w:afterAutospacing="0"/>
              <w:ind w:left="720"/>
              <w:textAlignment w:val="baseline"/>
              <w:rPr>
                <w:rFonts w:asciiTheme="minorHAnsi" w:hAnsiTheme="minorHAnsi" w:cstheme="minorHAnsi"/>
                <w:lang w:val="fr-FR"/>
              </w:rPr>
            </w:pPr>
            <w:r w:rsidRPr="00073629">
              <w:rPr>
                <w:rStyle w:val="eop"/>
                <w:rFonts w:asciiTheme="minorHAnsi" w:eastAsiaTheme="majorEastAsia" w:hAnsiTheme="minorHAnsi" w:cstheme="minorHAnsi"/>
                <w:lang w:val="fr-FR"/>
              </w:rPr>
              <w:t> </w:t>
            </w:r>
          </w:p>
          <w:p w14:paraId="621FD172" w14:textId="13904023" w:rsidR="009A4EE2" w:rsidRPr="00073629" w:rsidRDefault="009A4EE2" w:rsidP="009A4EE2">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rPr>
              <w:t>Supplerende tekst</w:t>
            </w:r>
            <w:r w:rsidR="009B3FE8" w:rsidRPr="00073629">
              <w:rPr>
                <w:rStyle w:val="normaltextrun"/>
                <w:rFonts w:asciiTheme="minorHAnsi" w:hAnsiTheme="minorHAnsi" w:cstheme="minorHAnsi"/>
              </w:rPr>
              <w:t>er</w:t>
            </w:r>
            <w:r w:rsidRPr="00073629">
              <w:rPr>
                <w:rStyle w:val="normaltextrun"/>
                <w:rFonts w:asciiTheme="minorHAnsi" w:hAnsiTheme="minorHAnsi" w:cstheme="minorHAnsi"/>
              </w:rPr>
              <w:t>:</w:t>
            </w:r>
          </w:p>
          <w:p w14:paraId="04558431" w14:textId="77777777" w:rsidR="009B3FE8" w:rsidRPr="00073629" w:rsidRDefault="00C63337" w:rsidP="009A4EE2">
            <w:pPr>
              <w:pStyle w:val="paragraph"/>
              <w:spacing w:before="0" w:beforeAutospacing="0" w:after="0" w:afterAutospacing="0"/>
              <w:textAlignment w:val="baseline"/>
              <w:rPr>
                <w:rStyle w:val="normaltextrun"/>
                <w:rFonts w:asciiTheme="minorHAnsi" w:hAnsiTheme="minorHAnsi" w:cstheme="minorHAnsi"/>
              </w:rPr>
            </w:pPr>
            <w:r w:rsidRPr="00073629">
              <w:rPr>
                <w:rStyle w:val="normaltextrun"/>
                <w:rFonts w:asciiTheme="minorHAnsi" w:hAnsiTheme="minorHAnsi" w:cstheme="minorHAnsi"/>
              </w:rPr>
              <w:t>Hvad er diabetes – c’est quoi le diabète?</w:t>
            </w:r>
            <w:r w:rsidRPr="00073629">
              <w:rPr>
                <w:rStyle w:val="eop"/>
                <w:rFonts w:asciiTheme="minorHAnsi" w:eastAsiaTheme="majorEastAsia" w:hAnsiTheme="minorHAnsi" w:cstheme="minorHAnsi"/>
              </w:rPr>
              <w:t> </w:t>
            </w:r>
            <w:r w:rsidRPr="00073629">
              <w:rPr>
                <w:rStyle w:val="normaltextrun"/>
                <w:rFonts w:asciiTheme="minorHAnsi" w:hAnsiTheme="minorHAnsi" w:cstheme="minorHAnsi"/>
              </w:rPr>
              <w:t> </w:t>
            </w:r>
          </w:p>
          <w:p w14:paraId="04DD412A" w14:textId="1486BCDE" w:rsidR="00C63337" w:rsidRPr="00073629" w:rsidRDefault="00167C18" w:rsidP="009A4EE2">
            <w:pPr>
              <w:pStyle w:val="paragraph"/>
              <w:spacing w:before="0" w:beforeAutospacing="0" w:after="0" w:afterAutospacing="0"/>
              <w:textAlignment w:val="baseline"/>
              <w:rPr>
                <w:rFonts w:asciiTheme="minorHAnsi" w:hAnsiTheme="minorHAnsi" w:cstheme="minorHAnsi"/>
              </w:rPr>
            </w:pPr>
            <w:hyperlink r:id="rId33" w:history="1">
              <w:r w:rsidR="009B3FE8" w:rsidRPr="00073629">
                <w:rPr>
                  <w:rStyle w:val="Hyperlink"/>
                  <w:rFonts w:asciiTheme="minorHAnsi" w:hAnsiTheme="minorHAnsi" w:cstheme="minorHAnsi"/>
                </w:rPr>
                <w:t>https://www.1jour1actu.com/sante/cest-quoi-le-diabete-2</w:t>
              </w:r>
            </w:hyperlink>
            <w:r w:rsidR="00C63337" w:rsidRPr="00073629">
              <w:rPr>
                <w:rStyle w:val="normaltextrun"/>
                <w:rFonts w:asciiTheme="minorHAnsi" w:hAnsiTheme="minorHAnsi" w:cstheme="minorHAnsi"/>
              </w:rPr>
              <w:t> </w:t>
            </w:r>
            <w:r w:rsidR="00C63337" w:rsidRPr="00073629">
              <w:rPr>
                <w:rStyle w:val="eop"/>
                <w:rFonts w:asciiTheme="minorHAnsi" w:eastAsiaTheme="majorEastAsia" w:hAnsiTheme="minorHAnsi" w:cstheme="minorHAnsi"/>
              </w:rPr>
              <w:t> </w:t>
            </w:r>
          </w:p>
          <w:p w14:paraId="37199511" w14:textId="5CCF44A5" w:rsidR="00C63337" w:rsidRPr="00073629" w:rsidRDefault="00167C18" w:rsidP="009B3FE8">
            <w:pPr>
              <w:pStyle w:val="paragraph"/>
              <w:spacing w:before="0" w:beforeAutospacing="0" w:after="0" w:afterAutospacing="0"/>
              <w:textAlignment w:val="baseline"/>
              <w:rPr>
                <w:rStyle w:val="eop"/>
                <w:rFonts w:asciiTheme="minorHAnsi" w:eastAsiaTheme="majorEastAsia" w:hAnsiTheme="minorHAnsi" w:cstheme="minorHAnsi"/>
              </w:rPr>
            </w:pPr>
            <w:hyperlink r:id="rId34" w:history="1">
              <w:r w:rsidR="009B3FE8" w:rsidRPr="00073629">
                <w:rPr>
                  <w:rStyle w:val="Hyperlink"/>
                  <w:rFonts w:asciiTheme="minorHAnsi" w:hAnsiTheme="minorHAnsi" w:cstheme="minorHAnsi"/>
                </w:rPr>
                <w:t>https://www.1jour1actu.com/sante/le-diabete-enfants-74464</w:t>
              </w:r>
            </w:hyperlink>
            <w:r w:rsidR="00C63337" w:rsidRPr="00073629">
              <w:rPr>
                <w:rStyle w:val="eop"/>
                <w:rFonts w:asciiTheme="minorHAnsi" w:eastAsiaTheme="majorEastAsia" w:hAnsiTheme="minorHAnsi" w:cstheme="minorHAnsi"/>
              </w:rPr>
              <w:t> </w:t>
            </w:r>
          </w:p>
          <w:p w14:paraId="6909518B" w14:textId="7D0AF307" w:rsidR="00E80E10" w:rsidRPr="00073629" w:rsidRDefault="00E80E10" w:rsidP="009B3FE8">
            <w:pPr>
              <w:pStyle w:val="paragraph"/>
              <w:spacing w:before="0" w:beforeAutospacing="0" w:after="0" w:afterAutospacing="0"/>
              <w:textAlignment w:val="baseline"/>
              <w:rPr>
                <w:rFonts w:asciiTheme="minorHAnsi" w:hAnsiTheme="minorHAnsi" w:cstheme="minorHAnsi"/>
              </w:rPr>
            </w:pPr>
            <w:r w:rsidRPr="00073629">
              <w:rPr>
                <w:rStyle w:val="normaltextrun"/>
                <w:rFonts w:asciiTheme="minorHAnsi" w:hAnsiTheme="minorHAnsi" w:cstheme="minorHAnsi"/>
                <w:lang w:val="fr-FR"/>
              </w:rPr>
              <w:t xml:space="preserve">La culpabilité: </w:t>
            </w:r>
            <w:hyperlink r:id="rId35" w:tgtFrame="_blank" w:history="1">
              <w:r w:rsidRPr="00073629">
                <w:rPr>
                  <w:rStyle w:val="normaltextrun"/>
                  <w:rFonts w:asciiTheme="minorHAnsi" w:hAnsiTheme="minorHAnsi" w:cstheme="minorHAnsi"/>
                  <w:color w:val="0563C1"/>
                  <w:u w:val="single"/>
                  <w:lang w:val="fr-FR"/>
                </w:rPr>
                <w:t>https://www.youtube.com/watch?v=HZHQJ_qKbFk</w:t>
              </w:r>
            </w:hyperlink>
          </w:p>
          <w:p w14:paraId="61F0B708" w14:textId="5E707CC7" w:rsidR="00B06F78" w:rsidRPr="00E80E10" w:rsidRDefault="00B06F78" w:rsidP="00C63337">
            <w:pPr>
              <w:rPr>
                <w:color w:val="A6A6A6" w:themeColor="background1" w:themeShade="A6"/>
                <w:lang w:val="fr-FR"/>
              </w:rPr>
            </w:pPr>
          </w:p>
        </w:tc>
      </w:tr>
      <w:tr w:rsidR="00B06F78" w:rsidRPr="00E62702" w14:paraId="2B127BA9" w14:textId="77777777" w:rsidTr="00C63D04">
        <w:tc>
          <w:tcPr>
            <w:tcW w:w="1402" w:type="dxa"/>
            <w:shd w:val="clear" w:color="auto" w:fill="D9E2F3" w:themeFill="accent1" w:themeFillTint="33"/>
          </w:tcPr>
          <w:p w14:paraId="308A3DFC" w14:textId="77777777" w:rsidR="00B06F78" w:rsidRPr="00D57C74" w:rsidRDefault="00B06F78" w:rsidP="00C63D04">
            <w:pPr>
              <w:rPr>
                <w:color w:val="2F5496" w:themeColor="accent1" w:themeShade="BF"/>
              </w:rPr>
            </w:pPr>
            <w:r>
              <w:rPr>
                <w:color w:val="2F5496" w:themeColor="accent1" w:themeShade="BF"/>
              </w:rPr>
              <w:t>Noter til læreren</w:t>
            </w:r>
          </w:p>
        </w:tc>
        <w:tc>
          <w:tcPr>
            <w:tcW w:w="8222" w:type="dxa"/>
          </w:tcPr>
          <w:p w14:paraId="4278B05B" w14:textId="4A636862" w:rsidR="00B06F78" w:rsidRPr="00E62702" w:rsidRDefault="00B06F78" w:rsidP="00C63D04">
            <w:pPr>
              <w:rPr>
                <w:color w:val="A6A6A6" w:themeColor="background1" w:themeShade="A6"/>
              </w:rPr>
            </w:pPr>
          </w:p>
        </w:tc>
      </w:tr>
      <w:tr w:rsidR="00B06F78" w:rsidRPr="00E62702" w14:paraId="42F5FE49" w14:textId="77777777" w:rsidTr="00C63D04">
        <w:tc>
          <w:tcPr>
            <w:tcW w:w="1402" w:type="dxa"/>
            <w:shd w:val="clear" w:color="auto" w:fill="D9E2F3" w:themeFill="accent1" w:themeFillTint="33"/>
          </w:tcPr>
          <w:p w14:paraId="7F1ECBBF" w14:textId="77777777" w:rsidR="00B06F78" w:rsidRPr="00D57C74" w:rsidRDefault="00B06F78" w:rsidP="00C63D04">
            <w:pPr>
              <w:rPr>
                <w:color w:val="2F5496" w:themeColor="accent1" w:themeShade="BF"/>
              </w:rPr>
            </w:pPr>
            <w:r>
              <w:rPr>
                <w:color w:val="2F5496" w:themeColor="accent1" w:themeShade="BF"/>
              </w:rPr>
              <w:t>Estimeret tidsforbrug</w:t>
            </w:r>
          </w:p>
        </w:tc>
        <w:tc>
          <w:tcPr>
            <w:tcW w:w="8222" w:type="dxa"/>
          </w:tcPr>
          <w:p w14:paraId="6DBB3BE7" w14:textId="2CCD05AB" w:rsidR="00B06F78" w:rsidRPr="00073629" w:rsidRDefault="00B06F78" w:rsidP="00073629">
            <w:pPr>
              <w:rPr>
                <w:color w:val="A6A6A6" w:themeColor="background1" w:themeShade="A6"/>
              </w:rPr>
            </w:pPr>
          </w:p>
        </w:tc>
      </w:tr>
      <w:tr w:rsidR="00B06F78" w:rsidRPr="00E62702" w14:paraId="5E63F699" w14:textId="77777777" w:rsidTr="00C63D04">
        <w:tc>
          <w:tcPr>
            <w:tcW w:w="1402" w:type="dxa"/>
            <w:shd w:val="clear" w:color="auto" w:fill="D9E2F3" w:themeFill="accent1" w:themeFillTint="33"/>
          </w:tcPr>
          <w:p w14:paraId="7229099D" w14:textId="77777777" w:rsidR="00B06F78" w:rsidRDefault="00B06F78" w:rsidP="00C63D04">
            <w:pPr>
              <w:rPr>
                <w:color w:val="2F5496" w:themeColor="accent1" w:themeShade="BF"/>
              </w:rPr>
            </w:pPr>
            <w:r>
              <w:rPr>
                <w:color w:val="2F5496" w:themeColor="accent1" w:themeShade="BF"/>
              </w:rPr>
              <w:t>Relateret til følgende aktiviteter</w:t>
            </w:r>
          </w:p>
        </w:tc>
        <w:tc>
          <w:tcPr>
            <w:tcW w:w="8222" w:type="dxa"/>
          </w:tcPr>
          <w:p w14:paraId="48C23B26" w14:textId="7C54F78D" w:rsidR="00B06F78" w:rsidRPr="00073629" w:rsidRDefault="00B06F78" w:rsidP="00073629">
            <w:pPr>
              <w:rPr>
                <w:color w:val="A6A6A6" w:themeColor="background1" w:themeShade="A6"/>
              </w:rPr>
            </w:pPr>
          </w:p>
        </w:tc>
      </w:tr>
      <w:tr w:rsidR="00B06F78" w:rsidRPr="00E62702" w14:paraId="5CAE2E18" w14:textId="77777777" w:rsidTr="00C63D04">
        <w:tc>
          <w:tcPr>
            <w:tcW w:w="1402" w:type="dxa"/>
            <w:shd w:val="clear" w:color="auto" w:fill="D9E2F3" w:themeFill="accent1" w:themeFillTint="33"/>
          </w:tcPr>
          <w:p w14:paraId="3BF82499" w14:textId="77777777" w:rsidR="00B06F78" w:rsidRPr="00D57C74" w:rsidRDefault="00B06F78" w:rsidP="00C63D04">
            <w:pPr>
              <w:rPr>
                <w:color w:val="2F5496" w:themeColor="accent1" w:themeShade="BF"/>
              </w:rPr>
            </w:pPr>
            <w:r>
              <w:rPr>
                <w:color w:val="2F5496" w:themeColor="accent1" w:themeShade="BF"/>
              </w:rPr>
              <w:t>Materialer</w:t>
            </w:r>
          </w:p>
        </w:tc>
        <w:tc>
          <w:tcPr>
            <w:tcW w:w="8222" w:type="dxa"/>
          </w:tcPr>
          <w:p w14:paraId="5C950A04" w14:textId="4C0BE9BA" w:rsidR="00B06F78" w:rsidRPr="00073629" w:rsidRDefault="00B06F78" w:rsidP="00073629">
            <w:pPr>
              <w:rPr>
                <w:color w:val="A6A6A6" w:themeColor="background1" w:themeShade="A6"/>
              </w:rPr>
            </w:pPr>
          </w:p>
        </w:tc>
      </w:tr>
    </w:tbl>
    <w:p w14:paraId="212B251D" w14:textId="77777777" w:rsidR="00B06F78" w:rsidRDefault="00B06F78" w:rsidP="00B06F78"/>
    <w:p w14:paraId="0C140F99" w14:textId="77777777" w:rsidR="00526793" w:rsidRDefault="00526793" w:rsidP="00B06F78"/>
    <w:p w14:paraId="7A9E6939" w14:textId="77777777" w:rsidR="00526793" w:rsidRDefault="00526793" w:rsidP="00526793"/>
    <w:p w14:paraId="2A37B24F" w14:textId="77777777" w:rsidR="00526793" w:rsidRDefault="00526793" w:rsidP="00526793"/>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526793" w:rsidRPr="00E62702" w14:paraId="6B8D2387" w14:textId="77777777" w:rsidTr="00871F3B">
        <w:tc>
          <w:tcPr>
            <w:tcW w:w="1404" w:type="dxa"/>
            <w:shd w:val="clear" w:color="auto" w:fill="D9E2F3" w:themeFill="accent1" w:themeFillTint="33"/>
          </w:tcPr>
          <w:p w14:paraId="35C04B41" w14:textId="77777777" w:rsidR="00526793" w:rsidRPr="00D57C74" w:rsidRDefault="00526793" w:rsidP="00871F3B">
            <w:pPr>
              <w:rPr>
                <w:color w:val="2F5496" w:themeColor="accent1" w:themeShade="BF"/>
              </w:rPr>
            </w:pPr>
            <w:r>
              <w:rPr>
                <w:color w:val="2F5496" w:themeColor="accent1" w:themeShade="BF"/>
              </w:rPr>
              <w:t>Fag</w:t>
            </w:r>
          </w:p>
        </w:tc>
        <w:tc>
          <w:tcPr>
            <w:tcW w:w="8235" w:type="dxa"/>
          </w:tcPr>
          <w:p w14:paraId="2D13CC30" w14:textId="60B783B5" w:rsidR="00526793" w:rsidRPr="00D31492" w:rsidRDefault="00526793" w:rsidP="00871F3B">
            <w:bookmarkStart w:id="11" w:name="BiologiDiabetes"/>
            <w:r w:rsidRPr="00D31492">
              <w:t>Biologi</w:t>
            </w:r>
            <w:r>
              <w:t>: Diabetes</w:t>
            </w:r>
            <w:bookmarkEnd w:id="11"/>
          </w:p>
        </w:tc>
      </w:tr>
      <w:tr w:rsidR="00526793" w:rsidRPr="00E62702" w14:paraId="4E5B0675" w14:textId="77777777" w:rsidTr="00871F3B">
        <w:tc>
          <w:tcPr>
            <w:tcW w:w="1404" w:type="dxa"/>
            <w:shd w:val="clear" w:color="auto" w:fill="D9E2F3" w:themeFill="accent1" w:themeFillTint="33"/>
          </w:tcPr>
          <w:p w14:paraId="2098E6EF" w14:textId="77777777" w:rsidR="00526793" w:rsidRPr="00D57C74" w:rsidRDefault="00526793" w:rsidP="00871F3B">
            <w:pPr>
              <w:rPr>
                <w:color w:val="2F5496" w:themeColor="accent1" w:themeShade="BF"/>
              </w:rPr>
            </w:pPr>
            <w:r>
              <w:rPr>
                <w:color w:val="2F5496" w:themeColor="accent1" w:themeShade="BF"/>
              </w:rPr>
              <w:t>Formål</w:t>
            </w:r>
          </w:p>
        </w:tc>
        <w:tc>
          <w:tcPr>
            <w:tcW w:w="8235" w:type="dxa"/>
          </w:tcPr>
          <w:p w14:paraId="24E02017" w14:textId="77777777" w:rsidR="00526793" w:rsidRDefault="00526793" w:rsidP="00526793">
            <w:pPr>
              <w:pStyle w:val="Listeafsnit"/>
              <w:numPr>
                <w:ilvl w:val="0"/>
                <w:numId w:val="2"/>
              </w:numPr>
            </w:pPr>
            <w:r>
              <w:t xml:space="preserve">At samle op på den biologiske teori ved at bruge den på en bestemt case, nemlig diabetes, type 1 eller 2. </w:t>
            </w:r>
          </w:p>
          <w:p w14:paraId="453BCDD9" w14:textId="77777777" w:rsidR="00526793" w:rsidRDefault="00526793" w:rsidP="00526793">
            <w:pPr>
              <w:pStyle w:val="Listeafsnit"/>
              <w:numPr>
                <w:ilvl w:val="0"/>
                <w:numId w:val="2"/>
              </w:numPr>
            </w:pPr>
            <w:r>
              <w:t xml:space="preserve">At forberede arbejdet med den poster-fremlæggelse om en selvvalgt livsstilsygdom, som udgør afslutningen på forløbet. </w:t>
            </w:r>
          </w:p>
          <w:p w14:paraId="2254E037" w14:textId="77777777" w:rsidR="00526793" w:rsidRDefault="00526793" w:rsidP="00526793">
            <w:pPr>
              <w:pStyle w:val="Listeafsnit"/>
              <w:numPr>
                <w:ilvl w:val="0"/>
                <w:numId w:val="2"/>
              </w:numPr>
            </w:pPr>
            <w:r>
              <w:t xml:space="preserve">At finde stof på selvstændig vis, bl.a. fra det udleverede undervisningshæfte </w:t>
            </w:r>
            <w:r w:rsidRPr="003B66DF">
              <w:rPr>
                <w:i/>
                <w:iCs/>
              </w:rPr>
              <w:t>Diabetes og insulin</w:t>
            </w:r>
            <w:r>
              <w:t xml:space="preserve">. </w:t>
            </w:r>
          </w:p>
          <w:p w14:paraId="2D2A646A" w14:textId="77777777" w:rsidR="00526793" w:rsidRPr="00F27DC0" w:rsidRDefault="00526793" w:rsidP="00871F3B">
            <w:pPr>
              <w:pStyle w:val="Listeafsnit"/>
            </w:pPr>
          </w:p>
        </w:tc>
      </w:tr>
      <w:tr w:rsidR="00526793" w:rsidRPr="00E62702" w14:paraId="286EF3D3" w14:textId="77777777" w:rsidTr="00871F3B">
        <w:tc>
          <w:tcPr>
            <w:tcW w:w="1404" w:type="dxa"/>
            <w:shd w:val="clear" w:color="auto" w:fill="D9E2F3" w:themeFill="accent1" w:themeFillTint="33"/>
          </w:tcPr>
          <w:p w14:paraId="15138914" w14:textId="77777777" w:rsidR="00526793" w:rsidRPr="00D57C74" w:rsidRDefault="00526793" w:rsidP="00871F3B">
            <w:pPr>
              <w:rPr>
                <w:color w:val="2F5496" w:themeColor="accent1" w:themeShade="BF"/>
              </w:rPr>
            </w:pPr>
            <w:r>
              <w:rPr>
                <w:color w:val="2F5496" w:themeColor="accent1" w:themeShade="BF"/>
              </w:rPr>
              <w:t>Aktiviteter</w:t>
            </w:r>
          </w:p>
        </w:tc>
        <w:tc>
          <w:tcPr>
            <w:tcW w:w="8235" w:type="dxa"/>
          </w:tcPr>
          <w:p w14:paraId="297E7E30" w14:textId="77777777" w:rsidR="00526793" w:rsidRDefault="00526793" w:rsidP="00526793">
            <w:pPr>
              <w:pStyle w:val="Listeafsnit"/>
              <w:numPr>
                <w:ilvl w:val="0"/>
                <w:numId w:val="2"/>
              </w:numPr>
            </w:pPr>
            <w:r>
              <w:t>At lave en PowerPoint-fremlæggelse om et selvvalgt aspekt ved diabetes type 1 eller 2.</w:t>
            </w:r>
          </w:p>
          <w:p w14:paraId="74BBBA92" w14:textId="77777777" w:rsidR="00526793" w:rsidRDefault="00526793" w:rsidP="00526793">
            <w:pPr>
              <w:pStyle w:val="Listeafsnit"/>
              <w:numPr>
                <w:ilvl w:val="0"/>
                <w:numId w:val="2"/>
              </w:numPr>
            </w:pPr>
            <w:r>
              <w:t xml:space="preserve">At afholde PowerPoint-foredraget (3 grupper, valgt ved lodtrækning), henholdsvis at vise og forklare læreren PowerPointen (4 grupper)  </w:t>
            </w:r>
          </w:p>
          <w:p w14:paraId="60F169A6" w14:textId="77777777" w:rsidR="00526793" w:rsidRPr="00F27DC0" w:rsidRDefault="00526793" w:rsidP="00871F3B"/>
        </w:tc>
      </w:tr>
      <w:tr w:rsidR="00526793" w:rsidRPr="00E62702" w14:paraId="7471F749" w14:textId="77777777" w:rsidTr="00871F3B">
        <w:tc>
          <w:tcPr>
            <w:tcW w:w="1404" w:type="dxa"/>
            <w:shd w:val="clear" w:color="auto" w:fill="D9E2F3" w:themeFill="accent1" w:themeFillTint="33"/>
          </w:tcPr>
          <w:p w14:paraId="438CBC6B" w14:textId="77777777" w:rsidR="00526793" w:rsidRPr="00D57C74" w:rsidRDefault="00526793" w:rsidP="00871F3B">
            <w:pPr>
              <w:rPr>
                <w:color w:val="2F5496" w:themeColor="accent1" w:themeShade="BF"/>
              </w:rPr>
            </w:pPr>
            <w:r>
              <w:rPr>
                <w:color w:val="2F5496" w:themeColor="accent1" w:themeShade="BF"/>
              </w:rPr>
              <w:t>Noter til læreren</w:t>
            </w:r>
          </w:p>
        </w:tc>
        <w:tc>
          <w:tcPr>
            <w:tcW w:w="8235" w:type="dxa"/>
          </w:tcPr>
          <w:p w14:paraId="09253BC0" w14:textId="77777777" w:rsidR="00526793" w:rsidRPr="00F27DC0" w:rsidRDefault="00526793" w:rsidP="00871F3B">
            <w:r>
              <w:t xml:space="preserve">Dette oplæg skulle laves på dansk og havde et ret styret fokus: et selvvalgt aspekt ved diabetes. Det formodes at give eleverne sikkerhed, så de er rustede til at stå på egne ben i det afsluttende projekt. </w:t>
            </w:r>
          </w:p>
        </w:tc>
      </w:tr>
      <w:tr w:rsidR="00526793" w:rsidRPr="00E62702" w14:paraId="508FED5C" w14:textId="77777777" w:rsidTr="00871F3B">
        <w:tc>
          <w:tcPr>
            <w:tcW w:w="1404" w:type="dxa"/>
            <w:shd w:val="clear" w:color="auto" w:fill="D9E2F3" w:themeFill="accent1" w:themeFillTint="33"/>
          </w:tcPr>
          <w:p w14:paraId="532890BF" w14:textId="77777777" w:rsidR="00526793" w:rsidRPr="00D57C74" w:rsidRDefault="00526793" w:rsidP="00871F3B">
            <w:pPr>
              <w:rPr>
                <w:color w:val="2F5496" w:themeColor="accent1" w:themeShade="BF"/>
              </w:rPr>
            </w:pPr>
            <w:r>
              <w:rPr>
                <w:color w:val="2F5496" w:themeColor="accent1" w:themeShade="BF"/>
              </w:rPr>
              <w:t>Estimeret tidsforbrug</w:t>
            </w:r>
          </w:p>
        </w:tc>
        <w:tc>
          <w:tcPr>
            <w:tcW w:w="8235" w:type="dxa"/>
          </w:tcPr>
          <w:p w14:paraId="5645D883" w14:textId="77777777" w:rsidR="00526793" w:rsidRPr="00F27DC0" w:rsidRDefault="00526793" w:rsidP="00871F3B">
            <w:r w:rsidRPr="00F27DC0">
              <w:t>1</w:t>
            </w:r>
            <w:r>
              <w:t>,20</w:t>
            </w:r>
            <w:r w:rsidRPr="00F27DC0">
              <w:t xml:space="preserve"> modul (</w:t>
            </w:r>
            <w:r>
              <w:t xml:space="preserve">108 </w:t>
            </w:r>
            <w:r w:rsidRPr="00F27DC0">
              <w:t>min)</w:t>
            </w:r>
          </w:p>
        </w:tc>
      </w:tr>
      <w:tr w:rsidR="00526793" w:rsidRPr="00E62702" w14:paraId="1FAF8C54" w14:textId="77777777" w:rsidTr="00871F3B">
        <w:tc>
          <w:tcPr>
            <w:tcW w:w="1404" w:type="dxa"/>
            <w:shd w:val="clear" w:color="auto" w:fill="D9E2F3" w:themeFill="accent1" w:themeFillTint="33"/>
          </w:tcPr>
          <w:p w14:paraId="3C91BF1C" w14:textId="77777777" w:rsidR="00526793" w:rsidRDefault="00526793" w:rsidP="00871F3B">
            <w:pPr>
              <w:rPr>
                <w:color w:val="2F5496" w:themeColor="accent1" w:themeShade="BF"/>
              </w:rPr>
            </w:pPr>
            <w:r>
              <w:rPr>
                <w:color w:val="2F5496" w:themeColor="accent1" w:themeShade="BF"/>
              </w:rPr>
              <w:t>Relateret til følgende aktiviteter</w:t>
            </w:r>
          </w:p>
        </w:tc>
        <w:tc>
          <w:tcPr>
            <w:tcW w:w="8235" w:type="dxa"/>
          </w:tcPr>
          <w:p w14:paraId="3E5D6319" w14:textId="77777777" w:rsidR="00526793" w:rsidRPr="00F27DC0" w:rsidRDefault="00526793" w:rsidP="00871F3B">
            <w:pPr>
              <w:rPr>
                <w:color w:val="A6A6A6" w:themeColor="background1" w:themeShade="A6"/>
              </w:rPr>
            </w:pPr>
          </w:p>
        </w:tc>
      </w:tr>
      <w:tr w:rsidR="00526793" w:rsidRPr="00E62702" w14:paraId="4BD0F6FB" w14:textId="77777777" w:rsidTr="00871F3B">
        <w:tc>
          <w:tcPr>
            <w:tcW w:w="1404" w:type="dxa"/>
            <w:shd w:val="clear" w:color="auto" w:fill="D9E2F3" w:themeFill="accent1" w:themeFillTint="33"/>
          </w:tcPr>
          <w:p w14:paraId="2CA7289E" w14:textId="77777777" w:rsidR="00526793" w:rsidRPr="00D57C74" w:rsidRDefault="00526793" w:rsidP="00871F3B">
            <w:pPr>
              <w:rPr>
                <w:color w:val="2F5496" w:themeColor="accent1" w:themeShade="BF"/>
              </w:rPr>
            </w:pPr>
            <w:r>
              <w:rPr>
                <w:color w:val="2F5496" w:themeColor="accent1" w:themeShade="BF"/>
              </w:rPr>
              <w:t>Materialer</w:t>
            </w:r>
          </w:p>
        </w:tc>
        <w:tc>
          <w:tcPr>
            <w:tcW w:w="8235" w:type="dxa"/>
          </w:tcPr>
          <w:p w14:paraId="23CDEE6C" w14:textId="77777777" w:rsidR="00526793" w:rsidRDefault="00526793" w:rsidP="00526793">
            <w:pPr>
              <w:pStyle w:val="Listeafsnit"/>
              <w:numPr>
                <w:ilvl w:val="0"/>
                <w:numId w:val="2"/>
              </w:numPr>
            </w:pPr>
            <w:r w:rsidRPr="00536A56">
              <w:t>Lone Als Egebo</w:t>
            </w:r>
            <w:r>
              <w:t xml:space="preserve"> m.fl.: </w:t>
            </w:r>
            <w:r w:rsidRPr="0025026C">
              <w:rPr>
                <w:i/>
                <w:iCs/>
              </w:rPr>
              <w:t>Biologi til tiden</w:t>
            </w:r>
            <w:r>
              <w:t>, Nucleus, s. 29-34</w:t>
            </w:r>
          </w:p>
          <w:p w14:paraId="2E40617A" w14:textId="15EDAA52" w:rsidR="00526793" w:rsidRDefault="00A732F6" w:rsidP="00526793">
            <w:pPr>
              <w:pStyle w:val="Listeafsnit"/>
              <w:numPr>
                <w:ilvl w:val="0"/>
                <w:numId w:val="2"/>
              </w:numPr>
            </w:pPr>
            <w:r>
              <w:t>Arbejdsark: ”</w:t>
            </w:r>
            <w:r w:rsidR="00526793" w:rsidRPr="00825FD5">
              <w:t>Diabetes, PowerPoint-oplæg, arb.ark</w:t>
            </w:r>
            <w:r>
              <w:t xml:space="preserve">” </w:t>
            </w:r>
          </w:p>
          <w:p w14:paraId="76E860A8" w14:textId="77777777" w:rsidR="00526793" w:rsidRPr="008A05FD" w:rsidRDefault="00526793" w:rsidP="00526793">
            <w:pPr>
              <w:pStyle w:val="Listeafsnit"/>
              <w:numPr>
                <w:ilvl w:val="0"/>
                <w:numId w:val="2"/>
              </w:numPr>
            </w:pPr>
            <w:r>
              <w:t>Dorte Hammelev</w:t>
            </w:r>
            <w:r w:rsidRPr="00774916">
              <w:t>:</w:t>
            </w:r>
            <w:r>
              <w:rPr>
                <w:i/>
                <w:iCs/>
              </w:rPr>
              <w:t xml:space="preserve"> </w:t>
            </w:r>
            <w:r w:rsidRPr="00236342">
              <w:rPr>
                <w:i/>
                <w:iCs/>
              </w:rPr>
              <w:t>Diabetes og I</w:t>
            </w:r>
            <w:r w:rsidRPr="00013CA8">
              <w:rPr>
                <w:i/>
                <w:iCs/>
              </w:rPr>
              <w:t>nsulin. Undervisningshæfte for de gymnasiale uddannelser</w:t>
            </w:r>
            <w:r>
              <w:t>, udgivet af N</w:t>
            </w:r>
            <w:r w:rsidRPr="008A05FD">
              <w:t>ovo Nordisk</w:t>
            </w:r>
            <w:r>
              <w:t xml:space="preserve">. </w:t>
            </w:r>
          </w:p>
        </w:tc>
      </w:tr>
    </w:tbl>
    <w:p w14:paraId="2A9FCF08" w14:textId="77777777" w:rsidR="00526793" w:rsidRDefault="00526793" w:rsidP="00526793"/>
    <w:p w14:paraId="4FD62332" w14:textId="77777777" w:rsidR="00526793" w:rsidRDefault="00526793" w:rsidP="00526793"/>
    <w:p w14:paraId="6BA5C83E" w14:textId="77777777" w:rsidR="000769B7" w:rsidRDefault="000769B7" w:rsidP="00526793"/>
    <w:p w14:paraId="62E47D2E" w14:textId="77777777" w:rsidR="000769B7" w:rsidRDefault="000769B7" w:rsidP="00526793"/>
    <w:p w14:paraId="7BA39630" w14:textId="77777777" w:rsidR="000769B7" w:rsidRDefault="000769B7" w:rsidP="00526793"/>
    <w:p w14:paraId="3401378D" w14:textId="77777777" w:rsidR="000769B7" w:rsidRDefault="000769B7" w:rsidP="00526793"/>
    <w:p w14:paraId="65112554" w14:textId="77777777" w:rsidR="00526793" w:rsidRDefault="00526793" w:rsidP="00526793"/>
    <w:p w14:paraId="5DD2047F" w14:textId="77777777" w:rsidR="00526793" w:rsidRDefault="00526793" w:rsidP="00526793"/>
    <w:p w14:paraId="427E14E9" w14:textId="77777777" w:rsidR="000769B7" w:rsidRDefault="000769B7" w:rsidP="00526793"/>
    <w:p w14:paraId="3914CEF7" w14:textId="00975A09" w:rsidR="000B5962" w:rsidRPr="00D57C74" w:rsidRDefault="000B5962" w:rsidP="000B5962">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0B5962" w:rsidRPr="00E62702" w14:paraId="6E6FB667" w14:textId="77777777" w:rsidTr="00C63D04">
        <w:tc>
          <w:tcPr>
            <w:tcW w:w="1402" w:type="dxa"/>
            <w:shd w:val="clear" w:color="auto" w:fill="D9E2F3" w:themeFill="accent1" w:themeFillTint="33"/>
          </w:tcPr>
          <w:p w14:paraId="6E54B25E" w14:textId="77777777" w:rsidR="000B5962" w:rsidRPr="00D57C74" w:rsidRDefault="000B5962" w:rsidP="00C63D04">
            <w:pPr>
              <w:rPr>
                <w:color w:val="2F5496" w:themeColor="accent1" w:themeShade="BF"/>
              </w:rPr>
            </w:pPr>
            <w:r>
              <w:rPr>
                <w:color w:val="2F5496" w:themeColor="accent1" w:themeShade="BF"/>
              </w:rPr>
              <w:t>Fag</w:t>
            </w:r>
          </w:p>
        </w:tc>
        <w:tc>
          <w:tcPr>
            <w:tcW w:w="8222" w:type="dxa"/>
          </w:tcPr>
          <w:p w14:paraId="424BBBC8" w14:textId="5E160B89" w:rsidR="000B5962" w:rsidRPr="005F4FBC" w:rsidRDefault="00CD1846" w:rsidP="00C63D04">
            <w:r w:rsidRPr="005F4FBC">
              <w:t>Fransk</w:t>
            </w:r>
            <w:r w:rsidR="004860FA">
              <w:t>: fagsprog og definitioner</w:t>
            </w:r>
            <w:bookmarkStart w:id="12" w:name="FranskFagsprogDefinitioner"/>
            <w:bookmarkEnd w:id="12"/>
            <w:r w:rsidR="004860FA">
              <w:t xml:space="preserve"> </w:t>
            </w:r>
          </w:p>
        </w:tc>
      </w:tr>
      <w:tr w:rsidR="000B5962" w:rsidRPr="00E62702" w14:paraId="1BB74DD5" w14:textId="77777777" w:rsidTr="00C63D04">
        <w:tc>
          <w:tcPr>
            <w:tcW w:w="1402" w:type="dxa"/>
            <w:shd w:val="clear" w:color="auto" w:fill="D9E2F3" w:themeFill="accent1" w:themeFillTint="33"/>
          </w:tcPr>
          <w:p w14:paraId="4EB589F3" w14:textId="77777777" w:rsidR="000B5962" w:rsidRPr="00D57C74" w:rsidRDefault="000B5962" w:rsidP="00C63D04">
            <w:pPr>
              <w:rPr>
                <w:color w:val="2F5496" w:themeColor="accent1" w:themeShade="BF"/>
              </w:rPr>
            </w:pPr>
            <w:r>
              <w:rPr>
                <w:color w:val="2F5496" w:themeColor="accent1" w:themeShade="BF"/>
              </w:rPr>
              <w:t>Formål</w:t>
            </w:r>
          </w:p>
        </w:tc>
        <w:tc>
          <w:tcPr>
            <w:tcW w:w="8222" w:type="dxa"/>
          </w:tcPr>
          <w:p w14:paraId="5A7123A6" w14:textId="316018E0" w:rsidR="000B5962" w:rsidRPr="005F4FBC" w:rsidRDefault="00CD1846" w:rsidP="00CD1846">
            <w:r w:rsidRPr="005F4FBC">
              <w:t>Sprog gennem læring: et kreativt formidlingsprodukt</w:t>
            </w:r>
            <w:r w:rsidR="00F64953" w:rsidRPr="005F4FBC">
              <w:t xml:space="preserve"> – optakt til de</w:t>
            </w:r>
            <w:r w:rsidR="005F4FBC" w:rsidRPr="005F4FBC">
              <w:t>t afsluttende fælles modul.</w:t>
            </w:r>
          </w:p>
          <w:p w14:paraId="05FCFB1E" w14:textId="77777777" w:rsidR="00083D8E" w:rsidRPr="005F4FBC" w:rsidRDefault="00083D8E" w:rsidP="00083D8E">
            <w:pPr>
              <w:pStyle w:val="Listeafsnit"/>
              <w:numPr>
                <w:ilvl w:val="0"/>
                <w:numId w:val="34"/>
              </w:numPr>
            </w:pPr>
            <w:r w:rsidRPr="005F4FBC">
              <w:t>Ordforråd i praksis</w:t>
            </w:r>
          </w:p>
          <w:p w14:paraId="197377EC" w14:textId="77777777" w:rsidR="00ED52FB" w:rsidRPr="005F4FBC" w:rsidRDefault="00ED52FB" w:rsidP="00083D8E">
            <w:pPr>
              <w:pStyle w:val="Listeafsnit"/>
              <w:numPr>
                <w:ilvl w:val="0"/>
                <w:numId w:val="34"/>
              </w:numPr>
            </w:pPr>
            <w:r w:rsidRPr="005F4FBC">
              <w:t>Fagsprog og definitioner</w:t>
            </w:r>
          </w:p>
          <w:p w14:paraId="1F5BB18E" w14:textId="54B65F74" w:rsidR="00ED52FB" w:rsidRPr="005F4FBC" w:rsidRDefault="00ED52FB" w:rsidP="00083D8E">
            <w:pPr>
              <w:pStyle w:val="Listeafsnit"/>
              <w:numPr>
                <w:ilvl w:val="0"/>
                <w:numId w:val="34"/>
              </w:numPr>
            </w:pPr>
            <w:r w:rsidRPr="005F4FBC">
              <w:t xml:space="preserve">Mundtlighed </w:t>
            </w:r>
            <w:r w:rsidR="00D24E1B" w:rsidRPr="005F4FBC">
              <w:t>og bevidsthed om faglige spørgsmål</w:t>
            </w:r>
            <w:r w:rsidR="00F64953" w:rsidRPr="005F4FBC">
              <w:t xml:space="preserve"> fra opponentgruppen (hvad kan de tænkes at ville spørge)</w:t>
            </w:r>
          </w:p>
        </w:tc>
      </w:tr>
      <w:tr w:rsidR="000B5962" w:rsidRPr="00E62702" w14:paraId="70978B9C" w14:textId="77777777" w:rsidTr="00C63D04">
        <w:tc>
          <w:tcPr>
            <w:tcW w:w="1402" w:type="dxa"/>
            <w:shd w:val="clear" w:color="auto" w:fill="D9E2F3" w:themeFill="accent1" w:themeFillTint="33"/>
          </w:tcPr>
          <w:p w14:paraId="6231B586" w14:textId="77777777" w:rsidR="000B5962" w:rsidRPr="00D57C74" w:rsidRDefault="000B5962" w:rsidP="00C63D04">
            <w:pPr>
              <w:rPr>
                <w:color w:val="2F5496" w:themeColor="accent1" w:themeShade="BF"/>
              </w:rPr>
            </w:pPr>
            <w:r>
              <w:rPr>
                <w:color w:val="2F5496" w:themeColor="accent1" w:themeShade="BF"/>
              </w:rPr>
              <w:t>Aktiviteter</w:t>
            </w:r>
          </w:p>
        </w:tc>
        <w:tc>
          <w:tcPr>
            <w:tcW w:w="8222" w:type="dxa"/>
          </w:tcPr>
          <w:p w14:paraId="0363D880" w14:textId="220EA783" w:rsidR="006C5BA4" w:rsidRPr="00C02CF8" w:rsidRDefault="000B5962" w:rsidP="000B5962">
            <w:pPr>
              <w:pStyle w:val="paragraph"/>
              <w:spacing w:before="0" w:beforeAutospacing="0" w:after="0" w:afterAutospacing="0"/>
              <w:textAlignment w:val="baseline"/>
              <w:rPr>
                <w:rStyle w:val="normaltextrun"/>
                <w:rFonts w:asciiTheme="minorHAnsi" w:hAnsiTheme="minorHAnsi" w:cstheme="minorHAnsi"/>
              </w:rPr>
            </w:pPr>
            <w:r w:rsidRPr="00C02CF8">
              <w:rPr>
                <w:rStyle w:val="normaltextrun"/>
                <w:rFonts w:asciiTheme="minorHAnsi" w:hAnsiTheme="minorHAnsi" w:cstheme="minorHAnsi"/>
              </w:rPr>
              <w:t xml:space="preserve">Skriveøvelse/gruppearbejde. </w:t>
            </w:r>
            <w:r w:rsidR="00547EF0" w:rsidRPr="00C02CF8">
              <w:rPr>
                <w:rStyle w:val="normaltextrun"/>
                <w:rFonts w:asciiTheme="minorHAnsi" w:hAnsiTheme="minorHAnsi" w:cstheme="minorHAnsi"/>
              </w:rPr>
              <w:t>Enten/eller-opgave</w:t>
            </w:r>
          </w:p>
          <w:p w14:paraId="6AC81761" w14:textId="77777777" w:rsidR="00547EF0" w:rsidRPr="00C02CF8" w:rsidRDefault="00547EF0" w:rsidP="000B5962">
            <w:pPr>
              <w:pStyle w:val="paragraph"/>
              <w:spacing w:before="0" w:beforeAutospacing="0" w:after="0" w:afterAutospacing="0"/>
              <w:textAlignment w:val="baseline"/>
              <w:rPr>
                <w:rStyle w:val="normaltextrun"/>
                <w:rFonts w:asciiTheme="minorHAnsi" w:hAnsiTheme="minorHAnsi" w:cstheme="minorHAnsi"/>
              </w:rPr>
            </w:pPr>
          </w:p>
          <w:p w14:paraId="3AAD398D" w14:textId="4E35DCC9" w:rsidR="000B5962" w:rsidRPr="00C02CF8" w:rsidRDefault="000B5962" w:rsidP="000B5962">
            <w:pPr>
              <w:pStyle w:val="paragraph"/>
              <w:spacing w:before="0" w:beforeAutospacing="0" w:after="0" w:afterAutospacing="0"/>
              <w:textAlignment w:val="baseline"/>
              <w:rPr>
                <w:rStyle w:val="eop"/>
                <w:rFonts w:asciiTheme="minorHAnsi" w:eastAsiaTheme="majorEastAsia" w:hAnsiTheme="minorHAnsi" w:cstheme="minorHAnsi"/>
              </w:rPr>
            </w:pPr>
            <w:r w:rsidRPr="00C02CF8">
              <w:rPr>
                <w:rStyle w:val="normaltextrun"/>
                <w:rFonts w:asciiTheme="minorHAnsi" w:hAnsiTheme="minorHAnsi" w:cstheme="minorHAnsi"/>
              </w:rPr>
              <w:t>Lav en lille oplysningsplakat</w:t>
            </w:r>
            <w:r w:rsidR="0067606A" w:rsidRPr="00C02CF8">
              <w:rPr>
                <w:rStyle w:val="normaltextrun"/>
                <w:rFonts w:asciiTheme="minorHAnsi" w:hAnsiTheme="minorHAnsi" w:cstheme="minorHAnsi"/>
              </w:rPr>
              <w:t xml:space="preserve"> om</w:t>
            </w:r>
            <w:r w:rsidRPr="00C02CF8">
              <w:rPr>
                <w:rStyle w:val="normaltextrun"/>
                <w:rFonts w:asciiTheme="minorHAnsi" w:hAnsiTheme="minorHAnsi" w:cstheme="minorHAnsi"/>
              </w:rPr>
              <w:t xml:space="preserve"> diabetes på fransk.  </w:t>
            </w:r>
            <w:r w:rsidR="0067606A" w:rsidRPr="00C02CF8">
              <w:rPr>
                <w:rStyle w:val="normaltextrun"/>
                <w:rFonts w:asciiTheme="minorHAnsi" w:hAnsiTheme="minorHAnsi" w:cstheme="minorHAnsi"/>
              </w:rPr>
              <w:t>Målgruppen er unge mennesker på jeres egen alder</w:t>
            </w:r>
            <w:r w:rsidR="006C5BA4" w:rsidRPr="00C02CF8">
              <w:rPr>
                <w:rStyle w:val="normaltextrun"/>
                <w:rFonts w:asciiTheme="minorHAnsi" w:hAnsiTheme="minorHAnsi" w:cstheme="minorHAnsi"/>
              </w:rPr>
              <w:t xml:space="preserve">. </w:t>
            </w:r>
            <w:r w:rsidRPr="00C02CF8">
              <w:rPr>
                <w:rStyle w:val="normaltextrun"/>
                <w:rFonts w:asciiTheme="minorHAnsi" w:hAnsiTheme="minorHAnsi" w:cstheme="minorHAnsi"/>
              </w:rPr>
              <w:t>I kan vælge at lave lige det gruppen finder interessant; oplysning om diabetes generelt, som type 1 eller type 2, de psykiske konsekvenser. Der skal være noget forklarende og biologi skal være fremtrædende. Produktet skal fremlægges med feedback fra en anden gruppe.</w:t>
            </w:r>
            <w:r w:rsidRPr="00C02CF8">
              <w:rPr>
                <w:rStyle w:val="eop"/>
                <w:rFonts w:asciiTheme="minorHAnsi" w:eastAsiaTheme="majorEastAsia" w:hAnsiTheme="minorHAnsi" w:cstheme="minorHAnsi"/>
              </w:rPr>
              <w:t> </w:t>
            </w:r>
          </w:p>
          <w:p w14:paraId="68FE5D6D" w14:textId="77777777" w:rsidR="00303FFC" w:rsidRPr="00C02CF8" w:rsidRDefault="00303FFC" w:rsidP="000B5962">
            <w:pPr>
              <w:pStyle w:val="paragraph"/>
              <w:spacing w:before="0" w:beforeAutospacing="0" w:after="0" w:afterAutospacing="0"/>
              <w:textAlignment w:val="baseline"/>
              <w:rPr>
                <w:rStyle w:val="eop"/>
                <w:rFonts w:asciiTheme="minorHAnsi" w:eastAsiaTheme="majorEastAsia" w:hAnsiTheme="minorHAnsi" w:cstheme="minorHAnsi"/>
              </w:rPr>
            </w:pPr>
          </w:p>
          <w:p w14:paraId="681466B8" w14:textId="44F03F5C" w:rsidR="00303FFC" w:rsidRPr="00C02CF8" w:rsidRDefault="00303FFC" w:rsidP="000B5962">
            <w:pPr>
              <w:pStyle w:val="paragraph"/>
              <w:spacing w:before="0" w:beforeAutospacing="0" w:after="0" w:afterAutospacing="0"/>
              <w:textAlignment w:val="baseline"/>
              <w:rPr>
                <w:rFonts w:asciiTheme="minorHAnsi" w:hAnsiTheme="minorHAnsi" w:cstheme="minorHAnsi"/>
              </w:rPr>
            </w:pPr>
            <w:r w:rsidRPr="00C02CF8">
              <w:rPr>
                <w:rStyle w:val="eop"/>
                <w:rFonts w:asciiTheme="minorHAnsi" w:eastAsiaTheme="majorEastAsia" w:hAnsiTheme="minorHAnsi" w:cstheme="minorHAnsi"/>
              </w:rPr>
              <w:t>I kan vælge at lave en kort oplysningsfilm, der illustrer</w:t>
            </w:r>
            <w:r w:rsidR="00547EF0" w:rsidRPr="00C02CF8">
              <w:rPr>
                <w:rStyle w:val="eop"/>
                <w:rFonts w:asciiTheme="minorHAnsi" w:eastAsiaTheme="majorEastAsia" w:hAnsiTheme="minorHAnsi" w:cstheme="minorHAnsi"/>
              </w:rPr>
              <w:t>er det samme som ovenfor. Den skal vises i klassen.</w:t>
            </w:r>
          </w:p>
          <w:p w14:paraId="07555B2D" w14:textId="3C0D62B4" w:rsidR="000B5962" w:rsidRPr="000B5962" w:rsidRDefault="000B5962" w:rsidP="000B5962">
            <w:pPr>
              <w:rPr>
                <w:color w:val="A6A6A6" w:themeColor="background1" w:themeShade="A6"/>
              </w:rPr>
            </w:pPr>
          </w:p>
        </w:tc>
      </w:tr>
      <w:tr w:rsidR="000B5962" w:rsidRPr="00E62702" w14:paraId="52A374A9" w14:textId="77777777" w:rsidTr="00C63D04">
        <w:tc>
          <w:tcPr>
            <w:tcW w:w="1402" w:type="dxa"/>
            <w:shd w:val="clear" w:color="auto" w:fill="D9E2F3" w:themeFill="accent1" w:themeFillTint="33"/>
          </w:tcPr>
          <w:p w14:paraId="00D3DDB5" w14:textId="77777777" w:rsidR="000B5962" w:rsidRPr="00D57C74" w:rsidRDefault="000B5962" w:rsidP="00C63D04">
            <w:pPr>
              <w:rPr>
                <w:color w:val="2F5496" w:themeColor="accent1" w:themeShade="BF"/>
              </w:rPr>
            </w:pPr>
            <w:r>
              <w:rPr>
                <w:color w:val="2F5496" w:themeColor="accent1" w:themeShade="BF"/>
              </w:rPr>
              <w:t>Noter til læreren</w:t>
            </w:r>
          </w:p>
        </w:tc>
        <w:tc>
          <w:tcPr>
            <w:tcW w:w="8222" w:type="dxa"/>
          </w:tcPr>
          <w:p w14:paraId="5AED09F2" w14:textId="2373AABA" w:rsidR="000B5962" w:rsidRPr="00E62702" w:rsidRDefault="000B5962" w:rsidP="00C63D04">
            <w:pPr>
              <w:rPr>
                <w:color w:val="A6A6A6" w:themeColor="background1" w:themeShade="A6"/>
              </w:rPr>
            </w:pPr>
          </w:p>
        </w:tc>
      </w:tr>
      <w:tr w:rsidR="000B5962" w:rsidRPr="00E62702" w14:paraId="08EB4BC8" w14:textId="77777777" w:rsidTr="00C63D04">
        <w:tc>
          <w:tcPr>
            <w:tcW w:w="1402" w:type="dxa"/>
            <w:shd w:val="clear" w:color="auto" w:fill="D9E2F3" w:themeFill="accent1" w:themeFillTint="33"/>
          </w:tcPr>
          <w:p w14:paraId="63BF6457" w14:textId="77777777" w:rsidR="000B5962" w:rsidRPr="00D57C74" w:rsidRDefault="000B5962" w:rsidP="00C63D04">
            <w:pPr>
              <w:rPr>
                <w:color w:val="2F5496" w:themeColor="accent1" w:themeShade="BF"/>
              </w:rPr>
            </w:pPr>
            <w:r>
              <w:rPr>
                <w:color w:val="2F5496" w:themeColor="accent1" w:themeShade="BF"/>
              </w:rPr>
              <w:t>Estimeret tidsforbrug</w:t>
            </w:r>
          </w:p>
        </w:tc>
        <w:tc>
          <w:tcPr>
            <w:tcW w:w="8222" w:type="dxa"/>
          </w:tcPr>
          <w:p w14:paraId="4DD8957A" w14:textId="3B9DF0CD" w:rsidR="000B5962" w:rsidRPr="007A2BCA" w:rsidRDefault="00303FFC" w:rsidP="00C63D04">
            <w:pPr>
              <w:pStyle w:val="Listeafsnit"/>
              <w:numPr>
                <w:ilvl w:val="0"/>
                <w:numId w:val="1"/>
              </w:numPr>
            </w:pPr>
            <w:r w:rsidRPr="007A2BCA">
              <w:t>2 moduler: 1 til forberedelse og 1 til afholdelse</w:t>
            </w:r>
          </w:p>
        </w:tc>
      </w:tr>
      <w:tr w:rsidR="000B5962" w:rsidRPr="00E62702" w14:paraId="794C2C12" w14:textId="77777777" w:rsidTr="00C63D04">
        <w:tc>
          <w:tcPr>
            <w:tcW w:w="1402" w:type="dxa"/>
            <w:shd w:val="clear" w:color="auto" w:fill="D9E2F3" w:themeFill="accent1" w:themeFillTint="33"/>
          </w:tcPr>
          <w:p w14:paraId="45C6DEB2" w14:textId="77777777" w:rsidR="000B5962" w:rsidRDefault="000B5962" w:rsidP="00C63D04">
            <w:pPr>
              <w:rPr>
                <w:color w:val="2F5496" w:themeColor="accent1" w:themeShade="BF"/>
              </w:rPr>
            </w:pPr>
            <w:r>
              <w:rPr>
                <w:color w:val="2F5496" w:themeColor="accent1" w:themeShade="BF"/>
              </w:rPr>
              <w:t>Relateret til følgende aktiviteter</w:t>
            </w:r>
          </w:p>
        </w:tc>
        <w:tc>
          <w:tcPr>
            <w:tcW w:w="8222" w:type="dxa"/>
          </w:tcPr>
          <w:p w14:paraId="3FE00146" w14:textId="77777777" w:rsidR="00303FFC" w:rsidRPr="007A2BCA" w:rsidRDefault="005F4FBC" w:rsidP="00C63D04">
            <w:r w:rsidRPr="007A2BCA">
              <w:t>Denne aktivitet fungerer som efterbehandling</w:t>
            </w:r>
            <w:r w:rsidR="001719BB" w:rsidRPr="007A2BCA">
              <w:t xml:space="preserve"> og opsamling af viden om livsstilssygdomme og diabetes samt om unges følelser i forhold til sygdommen</w:t>
            </w:r>
            <w:r w:rsidR="00303FFC" w:rsidRPr="007A2BCA">
              <w:t>.</w:t>
            </w:r>
          </w:p>
          <w:p w14:paraId="20EE83C3" w14:textId="77777777" w:rsidR="00303FFC" w:rsidRPr="007A2BCA" w:rsidRDefault="00303FFC" w:rsidP="00C63D04">
            <w:r w:rsidRPr="007A2BCA">
              <w:t>Aktiviteten inddrager viden og færdigheder fra begge fag</w:t>
            </w:r>
          </w:p>
          <w:p w14:paraId="5C4C61AE" w14:textId="1DB3B74E" w:rsidR="000B5962" w:rsidRPr="007A2BCA" w:rsidRDefault="000B5962" w:rsidP="00303FFC"/>
        </w:tc>
      </w:tr>
      <w:tr w:rsidR="000B5962" w:rsidRPr="00E62702" w14:paraId="235ADA8B" w14:textId="77777777" w:rsidTr="00C63D04">
        <w:tc>
          <w:tcPr>
            <w:tcW w:w="1402" w:type="dxa"/>
            <w:shd w:val="clear" w:color="auto" w:fill="D9E2F3" w:themeFill="accent1" w:themeFillTint="33"/>
          </w:tcPr>
          <w:p w14:paraId="7A43A2E6" w14:textId="77777777" w:rsidR="000B5962" w:rsidRPr="00D57C74" w:rsidRDefault="000B5962" w:rsidP="00C63D04">
            <w:pPr>
              <w:rPr>
                <w:color w:val="2F5496" w:themeColor="accent1" w:themeShade="BF"/>
              </w:rPr>
            </w:pPr>
            <w:r>
              <w:rPr>
                <w:color w:val="2F5496" w:themeColor="accent1" w:themeShade="BF"/>
              </w:rPr>
              <w:t>Materialer</w:t>
            </w:r>
          </w:p>
        </w:tc>
        <w:tc>
          <w:tcPr>
            <w:tcW w:w="8222" w:type="dxa"/>
          </w:tcPr>
          <w:p w14:paraId="204C1F56" w14:textId="68841024" w:rsidR="000B5962" w:rsidRPr="00C02CF8" w:rsidRDefault="000B5962" w:rsidP="00C02CF8">
            <w:pPr>
              <w:rPr>
                <w:color w:val="A6A6A6" w:themeColor="background1" w:themeShade="A6"/>
              </w:rPr>
            </w:pPr>
          </w:p>
        </w:tc>
      </w:tr>
    </w:tbl>
    <w:p w14:paraId="6F7ED817" w14:textId="77777777" w:rsidR="000B5962" w:rsidRDefault="000B5962" w:rsidP="000B5962"/>
    <w:p w14:paraId="7888145A" w14:textId="77777777" w:rsidR="00E72D32" w:rsidRDefault="00E72D32" w:rsidP="000B5962"/>
    <w:p w14:paraId="7D260FFF" w14:textId="77777777" w:rsidR="00237132" w:rsidRDefault="00237132" w:rsidP="00237132"/>
    <w:p w14:paraId="1459F475" w14:textId="77777777" w:rsidR="008C004A" w:rsidRDefault="008C004A" w:rsidP="00237132"/>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237132" w:rsidRPr="00E62702" w14:paraId="2CD5BB16" w14:textId="77777777" w:rsidTr="00871F3B">
        <w:tc>
          <w:tcPr>
            <w:tcW w:w="1402" w:type="dxa"/>
            <w:shd w:val="clear" w:color="auto" w:fill="D9E2F3" w:themeFill="accent1" w:themeFillTint="33"/>
          </w:tcPr>
          <w:p w14:paraId="384096E2" w14:textId="77777777" w:rsidR="00237132" w:rsidRPr="00D57C74" w:rsidRDefault="00237132" w:rsidP="00871F3B">
            <w:pPr>
              <w:rPr>
                <w:color w:val="2F5496" w:themeColor="accent1" w:themeShade="BF"/>
              </w:rPr>
            </w:pPr>
            <w:r>
              <w:rPr>
                <w:color w:val="2F5496" w:themeColor="accent1" w:themeShade="BF"/>
              </w:rPr>
              <w:t>Fag</w:t>
            </w:r>
          </w:p>
        </w:tc>
        <w:tc>
          <w:tcPr>
            <w:tcW w:w="8222" w:type="dxa"/>
          </w:tcPr>
          <w:p w14:paraId="20E92FA6" w14:textId="1D9DF52F" w:rsidR="00237132" w:rsidRPr="00D31492" w:rsidRDefault="00237132" w:rsidP="00871F3B">
            <w:bookmarkStart w:id="13" w:name="BiologiForberedelsePoster"/>
            <w:r w:rsidRPr="00D31492">
              <w:t>Biologi</w:t>
            </w:r>
            <w:r>
              <w:t xml:space="preserve">: Afslutning på </w:t>
            </w:r>
            <w:r w:rsidRPr="00D73655">
              <w:t>Livsstilssygdomme</w:t>
            </w:r>
            <w:r>
              <w:t xml:space="preserve">: Forberedelse af </w:t>
            </w:r>
            <w:r w:rsidR="00256EAB">
              <w:t>poster-</w:t>
            </w:r>
            <w:r>
              <w:t>oplæg</w:t>
            </w:r>
            <w:r w:rsidR="00256EAB">
              <w:t xml:space="preserve"> for klassen</w:t>
            </w:r>
            <w:bookmarkEnd w:id="13"/>
          </w:p>
        </w:tc>
      </w:tr>
      <w:tr w:rsidR="00237132" w:rsidRPr="00E62702" w14:paraId="0DD30FF6" w14:textId="77777777" w:rsidTr="00871F3B">
        <w:tc>
          <w:tcPr>
            <w:tcW w:w="1402" w:type="dxa"/>
            <w:shd w:val="clear" w:color="auto" w:fill="D9E2F3" w:themeFill="accent1" w:themeFillTint="33"/>
          </w:tcPr>
          <w:p w14:paraId="1E771548" w14:textId="77777777" w:rsidR="00237132" w:rsidRPr="00D57C74" w:rsidRDefault="00237132" w:rsidP="00871F3B">
            <w:pPr>
              <w:rPr>
                <w:color w:val="2F5496" w:themeColor="accent1" w:themeShade="BF"/>
              </w:rPr>
            </w:pPr>
            <w:r>
              <w:rPr>
                <w:color w:val="2F5496" w:themeColor="accent1" w:themeShade="BF"/>
              </w:rPr>
              <w:t>Formål</w:t>
            </w:r>
          </w:p>
        </w:tc>
        <w:tc>
          <w:tcPr>
            <w:tcW w:w="8222" w:type="dxa"/>
          </w:tcPr>
          <w:p w14:paraId="59784046" w14:textId="77777777" w:rsidR="00237132" w:rsidRDefault="00237132" w:rsidP="00237132">
            <w:pPr>
              <w:pStyle w:val="Listeafsnit"/>
              <w:numPr>
                <w:ilvl w:val="0"/>
                <w:numId w:val="2"/>
              </w:numPr>
            </w:pPr>
            <w:r>
              <w:t xml:space="preserve">At samle op på det biologiske stof i forløbet </w:t>
            </w:r>
          </w:p>
          <w:p w14:paraId="7546A474" w14:textId="77777777" w:rsidR="00237132" w:rsidRDefault="00237132" w:rsidP="00237132">
            <w:pPr>
              <w:pStyle w:val="Listeafsnit"/>
              <w:numPr>
                <w:ilvl w:val="0"/>
                <w:numId w:val="2"/>
              </w:numPr>
            </w:pPr>
            <w:r>
              <w:t xml:space="preserve">At afrunde SiS-forløbet om livsstilssygdomme </w:t>
            </w:r>
          </w:p>
          <w:p w14:paraId="321FECFA" w14:textId="77777777" w:rsidR="00237132" w:rsidRPr="00F27DC0" w:rsidRDefault="00237132" w:rsidP="00871F3B">
            <w:pPr>
              <w:ind w:left="360"/>
            </w:pPr>
          </w:p>
        </w:tc>
      </w:tr>
      <w:tr w:rsidR="00237132" w:rsidRPr="00E62702" w14:paraId="6A62EBBF" w14:textId="77777777" w:rsidTr="00871F3B">
        <w:tc>
          <w:tcPr>
            <w:tcW w:w="1402" w:type="dxa"/>
            <w:shd w:val="clear" w:color="auto" w:fill="D9E2F3" w:themeFill="accent1" w:themeFillTint="33"/>
          </w:tcPr>
          <w:p w14:paraId="7517FB60" w14:textId="77777777" w:rsidR="00237132" w:rsidRPr="00D57C74" w:rsidRDefault="00237132" w:rsidP="00871F3B">
            <w:pPr>
              <w:rPr>
                <w:color w:val="2F5496" w:themeColor="accent1" w:themeShade="BF"/>
              </w:rPr>
            </w:pPr>
            <w:r>
              <w:rPr>
                <w:color w:val="2F5496" w:themeColor="accent1" w:themeShade="BF"/>
              </w:rPr>
              <w:t>Aktiviteter</w:t>
            </w:r>
          </w:p>
        </w:tc>
        <w:tc>
          <w:tcPr>
            <w:tcW w:w="8222" w:type="dxa"/>
          </w:tcPr>
          <w:p w14:paraId="341375C1" w14:textId="77777777" w:rsidR="00237132" w:rsidRDefault="00237132" w:rsidP="00237132">
            <w:pPr>
              <w:pStyle w:val="Listeafsnit"/>
              <w:numPr>
                <w:ilvl w:val="0"/>
                <w:numId w:val="2"/>
              </w:numPr>
            </w:pPr>
            <w:r>
              <w:t xml:space="preserve">Vælge en livsstilsygdom gruppevis (ved fælles fordeling) </w:t>
            </w:r>
          </w:p>
          <w:p w14:paraId="69994BE5" w14:textId="77777777" w:rsidR="00237132" w:rsidRDefault="00237132" w:rsidP="00237132">
            <w:pPr>
              <w:pStyle w:val="Listeafsnit"/>
              <w:numPr>
                <w:ilvl w:val="0"/>
                <w:numId w:val="2"/>
              </w:numPr>
            </w:pPr>
            <w:r>
              <w:t xml:space="preserve">Sætte sig ind den valgte livsstilsygdom </w:t>
            </w:r>
          </w:p>
          <w:p w14:paraId="390187C7" w14:textId="77777777" w:rsidR="00237132" w:rsidRDefault="00237132" w:rsidP="00237132">
            <w:pPr>
              <w:pStyle w:val="Listeafsnit"/>
              <w:numPr>
                <w:ilvl w:val="0"/>
                <w:numId w:val="2"/>
              </w:numPr>
            </w:pPr>
            <w:r>
              <w:t xml:space="preserve">Fremstille en poster til fremlæggelse for klassen </w:t>
            </w:r>
          </w:p>
          <w:p w14:paraId="0AC2B33D" w14:textId="77777777" w:rsidR="00237132" w:rsidRPr="00F27DC0" w:rsidRDefault="00237132" w:rsidP="00871F3B"/>
        </w:tc>
      </w:tr>
      <w:tr w:rsidR="00237132" w:rsidRPr="00E62702" w14:paraId="3872E059" w14:textId="77777777" w:rsidTr="00871F3B">
        <w:tc>
          <w:tcPr>
            <w:tcW w:w="1402" w:type="dxa"/>
            <w:shd w:val="clear" w:color="auto" w:fill="D9E2F3" w:themeFill="accent1" w:themeFillTint="33"/>
          </w:tcPr>
          <w:p w14:paraId="6FFAEE41" w14:textId="77777777" w:rsidR="00237132" w:rsidRPr="00D57C74" w:rsidRDefault="00237132" w:rsidP="00871F3B">
            <w:pPr>
              <w:rPr>
                <w:color w:val="2F5496" w:themeColor="accent1" w:themeShade="BF"/>
              </w:rPr>
            </w:pPr>
            <w:r>
              <w:rPr>
                <w:color w:val="2F5496" w:themeColor="accent1" w:themeShade="BF"/>
              </w:rPr>
              <w:t>Noter til læreren</w:t>
            </w:r>
          </w:p>
        </w:tc>
        <w:tc>
          <w:tcPr>
            <w:tcW w:w="8222" w:type="dxa"/>
          </w:tcPr>
          <w:p w14:paraId="089314B9" w14:textId="77777777" w:rsidR="00237132" w:rsidRDefault="00237132" w:rsidP="00871F3B">
            <w:r>
              <w:t>Eleverne arbejder også på posteren i en fransktime</w:t>
            </w:r>
          </w:p>
          <w:p w14:paraId="0D8EC045" w14:textId="5D22878C" w:rsidR="00237132" w:rsidRPr="00F27DC0" w:rsidRDefault="00237132" w:rsidP="00871F3B">
            <w:r>
              <w:t>For at motivere eleverne omtal</w:t>
            </w:r>
            <w:r w:rsidR="00931B2E">
              <w:t>t</w:t>
            </w:r>
            <w:r>
              <w:t xml:space="preserve">e vi den afsluttende fremlæggelse som en eksamen, og vi meldte ud at præstationen ville indvirke på standpunktskarakteren </w:t>
            </w:r>
          </w:p>
        </w:tc>
      </w:tr>
      <w:tr w:rsidR="00237132" w:rsidRPr="00E62702" w14:paraId="52F7F352" w14:textId="77777777" w:rsidTr="00871F3B">
        <w:tc>
          <w:tcPr>
            <w:tcW w:w="1402" w:type="dxa"/>
            <w:shd w:val="clear" w:color="auto" w:fill="D9E2F3" w:themeFill="accent1" w:themeFillTint="33"/>
          </w:tcPr>
          <w:p w14:paraId="2A158289" w14:textId="77777777" w:rsidR="00237132" w:rsidRPr="00D57C74" w:rsidRDefault="00237132" w:rsidP="00871F3B">
            <w:pPr>
              <w:rPr>
                <w:color w:val="2F5496" w:themeColor="accent1" w:themeShade="BF"/>
              </w:rPr>
            </w:pPr>
            <w:r>
              <w:rPr>
                <w:color w:val="2F5496" w:themeColor="accent1" w:themeShade="BF"/>
              </w:rPr>
              <w:t>Estimeret tidsforbrug</w:t>
            </w:r>
          </w:p>
        </w:tc>
        <w:tc>
          <w:tcPr>
            <w:tcW w:w="8222" w:type="dxa"/>
          </w:tcPr>
          <w:p w14:paraId="163D9132" w14:textId="77777777" w:rsidR="00237132" w:rsidRPr="00F27DC0" w:rsidRDefault="00237132" w:rsidP="00871F3B">
            <w:r>
              <w:t xml:space="preserve">0,8 </w:t>
            </w:r>
            <w:r w:rsidRPr="00F27DC0">
              <w:t>modul (</w:t>
            </w:r>
            <w:r>
              <w:t>72</w:t>
            </w:r>
            <w:r w:rsidRPr="00F27DC0">
              <w:t xml:space="preserve"> min)</w:t>
            </w:r>
          </w:p>
        </w:tc>
      </w:tr>
      <w:tr w:rsidR="00237132" w:rsidRPr="00E62702" w14:paraId="5A672CC4" w14:textId="77777777" w:rsidTr="00871F3B">
        <w:tc>
          <w:tcPr>
            <w:tcW w:w="1402" w:type="dxa"/>
            <w:shd w:val="clear" w:color="auto" w:fill="D9E2F3" w:themeFill="accent1" w:themeFillTint="33"/>
          </w:tcPr>
          <w:p w14:paraId="0D3E678F" w14:textId="77777777" w:rsidR="00237132" w:rsidRDefault="00237132" w:rsidP="00871F3B">
            <w:pPr>
              <w:rPr>
                <w:color w:val="2F5496" w:themeColor="accent1" w:themeShade="BF"/>
              </w:rPr>
            </w:pPr>
            <w:r>
              <w:rPr>
                <w:color w:val="2F5496" w:themeColor="accent1" w:themeShade="BF"/>
              </w:rPr>
              <w:t>Relateret til følgende aktiviteter</w:t>
            </w:r>
          </w:p>
        </w:tc>
        <w:tc>
          <w:tcPr>
            <w:tcW w:w="8222" w:type="dxa"/>
          </w:tcPr>
          <w:p w14:paraId="2E179977" w14:textId="77777777" w:rsidR="00237132" w:rsidRPr="00F27DC0" w:rsidRDefault="00237132" w:rsidP="00871F3B">
            <w:pPr>
              <w:rPr>
                <w:color w:val="A6A6A6" w:themeColor="background1" w:themeShade="A6"/>
              </w:rPr>
            </w:pPr>
          </w:p>
        </w:tc>
      </w:tr>
      <w:tr w:rsidR="00237132" w:rsidRPr="00E62702" w14:paraId="388030E4" w14:textId="77777777" w:rsidTr="00871F3B">
        <w:tc>
          <w:tcPr>
            <w:tcW w:w="1402" w:type="dxa"/>
            <w:shd w:val="clear" w:color="auto" w:fill="D9E2F3" w:themeFill="accent1" w:themeFillTint="33"/>
          </w:tcPr>
          <w:p w14:paraId="432D406E" w14:textId="77777777" w:rsidR="00237132" w:rsidRPr="00D57C74" w:rsidRDefault="00237132" w:rsidP="00871F3B">
            <w:pPr>
              <w:rPr>
                <w:color w:val="2F5496" w:themeColor="accent1" w:themeShade="BF"/>
              </w:rPr>
            </w:pPr>
            <w:r>
              <w:rPr>
                <w:color w:val="2F5496" w:themeColor="accent1" w:themeShade="BF"/>
              </w:rPr>
              <w:t>Materialer</w:t>
            </w:r>
          </w:p>
        </w:tc>
        <w:tc>
          <w:tcPr>
            <w:tcW w:w="8222" w:type="dxa"/>
          </w:tcPr>
          <w:p w14:paraId="3A0DA503" w14:textId="7834D379" w:rsidR="00237132" w:rsidRPr="00F27DC0" w:rsidRDefault="00237132" w:rsidP="00237132">
            <w:pPr>
              <w:pStyle w:val="Listeafsnit"/>
              <w:numPr>
                <w:ilvl w:val="0"/>
                <w:numId w:val="2"/>
              </w:numPr>
            </w:pPr>
            <w:r>
              <w:t xml:space="preserve"> </w:t>
            </w:r>
            <w:r w:rsidR="00A732F6">
              <w:t>Arbejdsark: ”</w:t>
            </w:r>
            <w:r w:rsidRPr="00401014">
              <w:t>Livsstilssygdomme - Posterfremlæggelse (SiS)</w:t>
            </w:r>
            <w:r w:rsidR="00A732F6">
              <w:t xml:space="preserve">” </w:t>
            </w:r>
          </w:p>
        </w:tc>
      </w:tr>
    </w:tbl>
    <w:p w14:paraId="28E07BA3" w14:textId="77777777" w:rsidR="00237132" w:rsidRDefault="00237132" w:rsidP="00237132"/>
    <w:p w14:paraId="46F3E9C4" w14:textId="77777777" w:rsidR="00237132" w:rsidRDefault="00237132" w:rsidP="00237132"/>
    <w:p w14:paraId="165BDDF8" w14:textId="77777777" w:rsidR="00237132" w:rsidRDefault="00237132" w:rsidP="00237132"/>
    <w:p w14:paraId="5D5F3DCC" w14:textId="77777777" w:rsidR="00237132" w:rsidRDefault="00237132" w:rsidP="00237132"/>
    <w:p w14:paraId="29D2989F" w14:textId="77777777" w:rsidR="00237132" w:rsidRDefault="00237132" w:rsidP="00237132"/>
    <w:p w14:paraId="0F35D99E" w14:textId="77777777" w:rsidR="00237132" w:rsidRDefault="00237132" w:rsidP="00237132"/>
    <w:p w14:paraId="526E5660" w14:textId="77777777" w:rsidR="00237132" w:rsidRDefault="00237132" w:rsidP="00237132"/>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237132" w:rsidRPr="00E62702" w14:paraId="16D06E8F" w14:textId="77777777" w:rsidTr="00871F3B">
        <w:tc>
          <w:tcPr>
            <w:tcW w:w="1402" w:type="dxa"/>
            <w:shd w:val="clear" w:color="auto" w:fill="D9E2F3" w:themeFill="accent1" w:themeFillTint="33"/>
          </w:tcPr>
          <w:p w14:paraId="6DF48893" w14:textId="77777777" w:rsidR="00237132" w:rsidRPr="00D57C74" w:rsidRDefault="00237132" w:rsidP="00871F3B">
            <w:pPr>
              <w:rPr>
                <w:color w:val="2F5496" w:themeColor="accent1" w:themeShade="BF"/>
              </w:rPr>
            </w:pPr>
            <w:r>
              <w:rPr>
                <w:color w:val="2F5496" w:themeColor="accent1" w:themeShade="BF"/>
              </w:rPr>
              <w:t>Fag</w:t>
            </w:r>
          </w:p>
        </w:tc>
        <w:tc>
          <w:tcPr>
            <w:tcW w:w="8222" w:type="dxa"/>
          </w:tcPr>
          <w:p w14:paraId="147FE41A" w14:textId="74E3C646" w:rsidR="00256EAB" w:rsidRDefault="00237132" w:rsidP="00871F3B">
            <w:bookmarkStart w:id="14" w:name="BioFranskAfholdePosterOplæg"/>
            <w:r w:rsidRPr="00D31492">
              <w:t>Biologi</w:t>
            </w:r>
            <w:r>
              <w:t xml:space="preserve"> og fransk: Afslutning på </w:t>
            </w:r>
            <w:r w:rsidRPr="00D73655">
              <w:t>Livsstilssygdomme</w:t>
            </w:r>
            <w:r w:rsidR="00BA535E">
              <w:t xml:space="preserve">: Afholdelse af poster-oplæg for klassen. </w:t>
            </w:r>
          </w:p>
          <w:bookmarkEnd w:id="14"/>
          <w:p w14:paraId="7BCD8767" w14:textId="4F5B6CF0" w:rsidR="00237132" w:rsidRPr="00D31492" w:rsidRDefault="00237132" w:rsidP="00871F3B"/>
        </w:tc>
      </w:tr>
      <w:tr w:rsidR="00237132" w:rsidRPr="00E62702" w14:paraId="76A73BD7" w14:textId="77777777" w:rsidTr="00440640">
        <w:trPr>
          <w:trHeight w:val="1129"/>
        </w:trPr>
        <w:tc>
          <w:tcPr>
            <w:tcW w:w="1402" w:type="dxa"/>
            <w:shd w:val="clear" w:color="auto" w:fill="D9E2F3" w:themeFill="accent1" w:themeFillTint="33"/>
          </w:tcPr>
          <w:p w14:paraId="552E2C67" w14:textId="77777777" w:rsidR="00237132" w:rsidRPr="00D57C74" w:rsidRDefault="00237132" w:rsidP="00871F3B">
            <w:pPr>
              <w:rPr>
                <w:color w:val="2F5496" w:themeColor="accent1" w:themeShade="BF"/>
              </w:rPr>
            </w:pPr>
            <w:r>
              <w:rPr>
                <w:color w:val="2F5496" w:themeColor="accent1" w:themeShade="BF"/>
              </w:rPr>
              <w:t>Formål</w:t>
            </w:r>
          </w:p>
        </w:tc>
        <w:tc>
          <w:tcPr>
            <w:tcW w:w="8222" w:type="dxa"/>
          </w:tcPr>
          <w:p w14:paraId="0D2A904B" w14:textId="77777777" w:rsidR="00B1486A" w:rsidRDefault="00B1486A" w:rsidP="00B1486A">
            <w:pPr>
              <w:pStyle w:val="Listeafsnit"/>
              <w:numPr>
                <w:ilvl w:val="0"/>
                <w:numId w:val="2"/>
              </w:numPr>
            </w:pPr>
            <w:r>
              <w:t xml:space="preserve">At samle op på det biologiske stof i forløbet </w:t>
            </w:r>
          </w:p>
          <w:p w14:paraId="34EE34A9" w14:textId="77777777" w:rsidR="00B1486A" w:rsidRDefault="00B1486A" w:rsidP="00B1486A">
            <w:pPr>
              <w:pStyle w:val="Listeafsnit"/>
              <w:numPr>
                <w:ilvl w:val="0"/>
                <w:numId w:val="2"/>
              </w:numPr>
            </w:pPr>
            <w:r>
              <w:t xml:space="preserve">At afrunde SiS-forløbet om livsstilssygdomme </w:t>
            </w:r>
          </w:p>
          <w:p w14:paraId="17917BD4" w14:textId="4A05F6FE" w:rsidR="00237132" w:rsidRDefault="00726708" w:rsidP="00237132">
            <w:pPr>
              <w:pStyle w:val="Listeafsnit"/>
              <w:numPr>
                <w:ilvl w:val="0"/>
                <w:numId w:val="2"/>
              </w:numPr>
            </w:pPr>
            <w:r>
              <w:t>At</w:t>
            </w:r>
            <w:r w:rsidR="00237132">
              <w:t xml:space="preserve"> tale frit på fransk </w:t>
            </w:r>
          </w:p>
          <w:p w14:paraId="676A5E0E" w14:textId="768EA0A6" w:rsidR="00792316" w:rsidRPr="00F27DC0" w:rsidRDefault="00792316" w:rsidP="006A0BC3">
            <w:pPr>
              <w:ind w:left="360"/>
            </w:pPr>
          </w:p>
        </w:tc>
      </w:tr>
      <w:tr w:rsidR="00237132" w:rsidRPr="00E62702" w14:paraId="5B2ADEB8" w14:textId="77777777" w:rsidTr="00871F3B">
        <w:tc>
          <w:tcPr>
            <w:tcW w:w="1402" w:type="dxa"/>
            <w:shd w:val="clear" w:color="auto" w:fill="D9E2F3" w:themeFill="accent1" w:themeFillTint="33"/>
          </w:tcPr>
          <w:p w14:paraId="08AF9182" w14:textId="77777777" w:rsidR="00237132" w:rsidRPr="00D57C74" w:rsidRDefault="00237132" w:rsidP="00871F3B">
            <w:pPr>
              <w:rPr>
                <w:color w:val="2F5496" w:themeColor="accent1" w:themeShade="BF"/>
              </w:rPr>
            </w:pPr>
            <w:r>
              <w:rPr>
                <w:color w:val="2F5496" w:themeColor="accent1" w:themeShade="BF"/>
              </w:rPr>
              <w:t>Aktiviteter</w:t>
            </w:r>
          </w:p>
        </w:tc>
        <w:tc>
          <w:tcPr>
            <w:tcW w:w="8222" w:type="dxa"/>
          </w:tcPr>
          <w:p w14:paraId="5C3A4D53" w14:textId="244457B2" w:rsidR="00FE6AAF" w:rsidRDefault="004B7488" w:rsidP="004B7488">
            <w:pPr>
              <w:pStyle w:val="Listeafsnit"/>
              <w:numPr>
                <w:ilvl w:val="0"/>
                <w:numId w:val="2"/>
              </w:numPr>
            </w:pPr>
            <w:r>
              <w:t xml:space="preserve">Afholdelse af </w:t>
            </w:r>
            <w:r w:rsidR="00440640">
              <w:t>poster</w:t>
            </w:r>
            <w:r>
              <w:t>oplæg for klassen</w:t>
            </w:r>
            <w:r w:rsidR="00FE6AAF">
              <w:t xml:space="preserve"> om den valgte livsstilsygdom </w:t>
            </w:r>
            <w:r w:rsidR="00440640">
              <w:t>på fransk</w:t>
            </w:r>
            <w:r w:rsidR="00F63D22">
              <w:t>. P</w:t>
            </w:r>
            <w:r w:rsidR="00C876BB">
              <w:t>å p</w:t>
            </w:r>
            <w:r w:rsidR="00F63D22">
              <w:t>osteren</w:t>
            </w:r>
            <w:r w:rsidR="00C876BB">
              <w:t xml:space="preserve"> er fagtermer på fransk </w:t>
            </w:r>
            <w:r w:rsidR="00F63D22">
              <w:t xml:space="preserve"> </w:t>
            </w:r>
          </w:p>
          <w:p w14:paraId="44AA461F" w14:textId="3AA8F071" w:rsidR="00237132" w:rsidRPr="00C13A5D" w:rsidRDefault="00FE6AAF" w:rsidP="004B7488">
            <w:pPr>
              <w:pStyle w:val="Listeafsnit"/>
              <w:numPr>
                <w:ilvl w:val="0"/>
                <w:numId w:val="2"/>
              </w:numPr>
            </w:pPr>
            <w:r>
              <w:t xml:space="preserve">Biologilærer </w:t>
            </w:r>
            <w:r w:rsidR="00440640">
              <w:t>spørger ind til det biologifaglige (på dansk)</w:t>
            </w:r>
            <w:r w:rsidR="00DF4CB8">
              <w:t xml:space="preserve">, og eleverne svarer på </w:t>
            </w:r>
            <w:r w:rsidR="00DF4CB8" w:rsidRPr="00C13A5D">
              <w:t xml:space="preserve">dansk </w:t>
            </w:r>
          </w:p>
          <w:p w14:paraId="0AF96ACE" w14:textId="2AC257CF" w:rsidR="00FE6AAF" w:rsidRPr="00C13A5D" w:rsidRDefault="00DF4CB8" w:rsidP="004B7488">
            <w:pPr>
              <w:pStyle w:val="Listeafsnit"/>
              <w:numPr>
                <w:ilvl w:val="0"/>
                <w:numId w:val="2"/>
              </w:numPr>
            </w:pPr>
            <w:r w:rsidRPr="00C13A5D">
              <w:t>Fransklærer</w:t>
            </w:r>
            <w:r w:rsidR="00F148FC" w:rsidRPr="00C13A5D">
              <w:t xml:space="preserve">en </w:t>
            </w:r>
            <w:r w:rsidR="00754793" w:rsidRPr="00C13A5D">
              <w:t>lytter til det franske</w:t>
            </w:r>
          </w:p>
          <w:p w14:paraId="660021D8" w14:textId="76CE5878" w:rsidR="00754793" w:rsidRPr="00C13A5D" w:rsidRDefault="007B535F" w:rsidP="004B7488">
            <w:pPr>
              <w:pStyle w:val="Listeafsnit"/>
              <w:numPr>
                <w:ilvl w:val="0"/>
                <w:numId w:val="2"/>
              </w:numPr>
            </w:pPr>
            <w:r w:rsidRPr="00C13A5D">
              <w:t>Biologilæreren</w:t>
            </w:r>
            <w:r w:rsidR="00754793" w:rsidRPr="00C13A5D">
              <w:t xml:space="preserve"> giver mundtlig feedback</w:t>
            </w:r>
            <w:r w:rsidR="005C6505" w:rsidRPr="00C13A5D">
              <w:t xml:space="preserve"> på stående fod efter hver gruppes oplæg </w:t>
            </w:r>
          </w:p>
          <w:p w14:paraId="526DD901" w14:textId="1731908D" w:rsidR="007C26B8" w:rsidRPr="00F27DC0" w:rsidRDefault="005C6505" w:rsidP="004B7488">
            <w:pPr>
              <w:pStyle w:val="Listeafsnit"/>
              <w:numPr>
                <w:ilvl w:val="0"/>
                <w:numId w:val="2"/>
              </w:numPr>
            </w:pPr>
            <w:r w:rsidRPr="00C13A5D">
              <w:t>Fransk</w:t>
            </w:r>
            <w:r w:rsidR="007B535F" w:rsidRPr="00C13A5D">
              <w:t>lærerne tager noter</w:t>
            </w:r>
            <w:r w:rsidR="00C13A5D" w:rsidRPr="00C13A5D">
              <w:t xml:space="preserve">, og </w:t>
            </w:r>
            <w:r w:rsidRPr="00C13A5D">
              <w:t xml:space="preserve">efter </w:t>
            </w:r>
            <w:r w:rsidR="00901F1B" w:rsidRPr="00C13A5D">
              <w:t>fremlæggelsen samle</w:t>
            </w:r>
            <w:r w:rsidR="00C13A5D" w:rsidRPr="00C13A5D">
              <w:t xml:space="preserve">s </w:t>
            </w:r>
            <w:r w:rsidR="00901F1B" w:rsidRPr="00C13A5D">
              <w:t>op</w:t>
            </w:r>
            <w:r w:rsidR="001C1C83" w:rsidRPr="00C13A5D">
              <w:t xml:space="preserve"> ved at</w:t>
            </w:r>
            <w:r w:rsidR="00901F1B" w:rsidRPr="00C13A5D">
              <w:t xml:space="preserve"> </w:t>
            </w:r>
            <w:r w:rsidR="007C26B8" w:rsidRPr="00C13A5D">
              <w:t xml:space="preserve">2 grupper ad gangen </w:t>
            </w:r>
            <w:r w:rsidR="001C1C83" w:rsidRPr="00C13A5D">
              <w:t>gen</w:t>
            </w:r>
            <w:r w:rsidR="007C26B8" w:rsidRPr="00C13A5D">
              <w:t>fortæller</w:t>
            </w:r>
            <w:r w:rsidR="001C1C83" w:rsidRPr="00C13A5D">
              <w:t xml:space="preserve"> deres pointer</w:t>
            </w:r>
            <w:r w:rsidR="00C13A5D" w:rsidRPr="00C13A5D">
              <w:t xml:space="preserve">. Der gives mundtlig feedback </w:t>
            </w:r>
          </w:p>
        </w:tc>
      </w:tr>
      <w:tr w:rsidR="00237132" w:rsidRPr="00E62702" w14:paraId="614BCF5E" w14:textId="77777777" w:rsidTr="00871F3B">
        <w:tc>
          <w:tcPr>
            <w:tcW w:w="1402" w:type="dxa"/>
            <w:shd w:val="clear" w:color="auto" w:fill="D9E2F3" w:themeFill="accent1" w:themeFillTint="33"/>
          </w:tcPr>
          <w:p w14:paraId="16AF0D24" w14:textId="77777777" w:rsidR="00237132" w:rsidRPr="00D57C74" w:rsidRDefault="00237132" w:rsidP="00871F3B">
            <w:pPr>
              <w:rPr>
                <w:color w:val="2F5496" w:themeColor="accent1" w:themeShade="BF"/>
              </w:rPr>
            </w:pPr>
            <w:r>
              <w:rPr>
                <w:color w:val="2F5496" w:themeColor="accent1" w:themeShade="BF"/>
              </w:rPr>
              <w:t>Noter til læreren</w:t>
            </w:r>
          </w:p>
        </w:tc>
        <w:tc>
          <w:tcPr>
            <w:tcW w:w="8222" w:type="dxa"/>
          </w:tcPr>
          <w:p w14:paraId="7E7DD4A8" w14:textId="3862CD0E" w:rsidR="00775F60" w:rsidRDefault="00754793" w:rsidP="00871F3B">
            <w:r>
              <w:t xml:space="preserve">Det er </w:t>
            </w:r>
            <w:r w:rsidR="0081148D">
              <w:t>ikke nødvendigt for biologilæreren at kunne fransk for at forstå elevernes oplæg og spørge ind til det. Dels ved man jo, hvad de har arbejdet med, og dels kan man støtte sig til figurerne og figurteksterne på posteren</w:t>
            </w:r>
            <w:r w:rsidR="00B55CCA">
              <w:t xml:space="preserve">. </w:t>
            </w:r>
            <w:r w:rsidR="004B3C27">
              <w:t>Og formen fungerede rigtig fint</w:t>
            </w:r>
            <w:r w:rsidR="008D5C4F">
              <w:t xml:space="preserve">, både for elever og læreren. </w:t>
            </w:r>
          </w:p>
          <w:p w14:paraId="06C90757" w14:textId="77777777" w:rsidR="003B0196" w:rsidRPr="00743BEF" w:rsidRDefault="003B0196" w:rsidP="00871F3B"/>
          <w:p w14:paraId="39E6DCEB" w14:textId="3EB8A4F3" w:rsidR="003B0196" w:rsidRPr="00743BEF" w:rsidRDefault="003B0196" w:rsidP="00871F3B">
            <w:r w:rsidRPr="00743BEF">
              <w:t xml:space="preserve">Fransklæreren </w:t>
            </w:r>
            <w:r w:rsidR="00743BEF" w:rsidRPr="00743BEF">
              <w:t xml:space="preserve">skal være opmærksom på elevernes brug af computer, så de taler frit </w:t>
            </w:r>
          </w:p>
          <w:p w14:paraId="5497DED1" w14:textId="33A78056" w:rsidR="003B0196" w:rsidRPr="00F27DC0" w:rsidRDefault="003B0196" w:rsidP="00871F3B"/>
        </w:tc>
      </w:tr>
      <w:tr w:rsidR="00237132" w:rsidRPr="00E62702" w14:paraId="238B6DF1" w14:textId="77777777" w:rsidTr="00871F3B">
        <w:tc>
          <w:tcPr>
            <w:tcW w:w="1402" w:type="dxa"/>
            <w:shd w:val="clear" w:color="auto" w:fill="D9E2F3" w:themeFill="accent1" w:themeFillTint="33"/>
          </w:tcPr>
          <w:p w14:paraId="345F2204" w14:textId="77777777" w:rsidR="00237132" w:rsidRPr="00D57C74" w:rsidRDefault="00237132" w:rsidP="00871F3B">
            <w:pPr>
              <w:rPr>
                <w:color w:val="2F5496" w:themeColor="accent1" w:themeShade="BF"/>
              </w:rPr>
            </w:pPr>
            <w:r>
              <w:rPr>
                <w:color w:val="2F5496" w:themeColor="accent1" w:themeShade="BF"/>
              </w:rPr>
              <w:t>Estimeret tidsforbrug</w:t>
            </w:r>
          </w:p>
        </w:tc>
        <w:tc>
          <w:tcPr>
            <w:tcW w:w="8222" w:type="dxa"/>
          </w:tcPr>
          <w:p w14:paraId="40A8B743" w14:textId="77777777" w:rsidR="00237132" w:rsidRPr="00F27DC0" w:rsidRDefault="00237132" w:rsidP="00871F3B">
            <w:r w:rsidRPr="00F27DC0">
              <w:t>1 modul (90 min)</w:t>
            </w:r>
          </w:p>
        </w:tc>
      </w:tr>
      <w:tr w:rsidR="00237132" w:rsidRPr="00E62702" w14:paraId="0EE5BF72" w14:textId="77777777" w:rsidTr="00871F3B">
        <w:tc>
          <w:tcPr>
            <w:tcW w:w="1402" w:type="dxa"/>
            <w:shd w:val="clear" w:color="auto" w:fill="D9E2F3" w:themeFill="accent1" w:themeFillTint="33"/>
          </w:tcPr>
          <w:p w14:paraId="37057FE8" w14:textId="77777777" w:rsidR="00237132" w:rsidRDefault="00237132" w:rsidP="00871F3B">
            <w:pPr>
              <w:rPr>
                <w:color w:val="2F5496" w:themeColor="accent1" w:themeShade="BF"/>
              </w:rPr>
            </w:pPr>
            <w:r>
              <w:rPr>
                <w:color w:val="2F5496" w:themeColor="accent1" w:themeShade="BF"/>
              </w:rPr>
              <w:t>Relateret til følgende aktiviteter</w:t>
            </w:r>
          </w:p>
        </w:tc>
        <w:tc>
          <w:tcPr>
            <w:tcW w:w="8222" w:type="dxa"/>
          </w:tcPr>
          <w:p w14:paraId="6908BA73" w14:textId="77777777" w:rsidR="00237132" w:rsidRPr="00F27DC0" w:rsidRDefault="00237132" w:rsidP="00871F3B">
            <w:pPr>
              <w:rPr>
                <w:color w:val="A6A6A6" w:themeColor="background1" w:themeShade="A6"/>
              </w:rPr>
            </w:pPr>
          </w:p>
        </w:tc>
      </w:tr>
      <w:tr w:rsidR="00237132" w:rsidRPr="00E62702" w14:paraId="33A2922B" w14:textId="77777777" w:rsidTr="00871F3B">
        <w:tc>
          <w:tcPr>
            <w:tcW w:w="1402" w:type="dxa"/>
            <w:shd w:val="clear" w:color="auto" w:fill="D9E2F3" w:themeFill="accent1" w:themeFillTint="33"/>
          </w:tcPr>
          <w:p w14:paraId="1EEE40F2" w14:textId="77777777" w:rsidR="00237132" w:rsidRPr="00D57C74" w:rsidRDefault="00237132" w:rsidP="00871F3B">
            <w:pPr>
              <w:rPr>
                <w:color w:val="2F5496" w:themeColor="accent1" w:themeShade="BF"/>
              </w:rPr>
            </w:pPr>
            <w:r>
              <w:rPr>
                <w:color w:val="2F5496" w:themeColor="accent1" w:themeShade="BF"/>
              </w:rPr>
              <w:t>Materialer</w:t>
            </w:r>
          </w:p>
        </w:tc>
        <w:tc>
          <w:tcPr>
            <w:tcW w:w="8222" w:type="dxa"/>
          </w:tcPr>
          <w:p w14:paraId="353E5729" w14:textId="090FF92D" w:rsidR="00237132" w:rsidRPr="00F27DC0" w:rsidRDefault="00A732F6" w:rsidP="00A732F6">
            <w:pPr>
              <w:pStyle w:val="Listeafsnit"/>
              <w:numPr>
                <w:ilvl w:val="0"/>
                <w:numId w:val="2"/>
              </w:numPr>
            </w:pPr>
            <w:r>
              <w:t>Arbejdsark: ”</w:t>
            </w:r>
            <w:r w:rsidRPr="00A732F6">
              <w:t>Livsstilssygdomme - Posterfremlæggelse (SiS)</w:t>
            </w:r>
            <w:r>
              <w:t>”</w:t>
            </w:r>
          </w:p>
        </w:tc>
      </w:tr>
    </w:tbl>
    <w:p w14:paraId="7ECE4007" w14:textId="77777777" w:rsidR="00237132" w:rsidRDefault="00237132" w:rsidP="00237132"/>
    <w:p w14:paraId="497B4687" w14:textId="77777777" w:rsidR="00237132" w:rsidRDefault="00237132" w:rsidP="00237132">
      <w:pPr>
        <w:pStyle w:val="Overskrift1"/>
      </w:pPr>
    </w:p>
    <w:p w14:paraId="194D77CC" w14:textId="77777777" w:rsidR="00237132" w:rsidRDefault="00237132" w:rsidP="00237132"/>
    <w:p w14:paraId="02FA9F25" w14:textId="77777777" w:rsidR="00C90D34" w:rsidRDefault="00C90D34" w:rsidP="000B5962"/>
    <w:p w14:paraId="243A110A" w14:textId="77777777" w:rsidR="00C90D34" w:rsidRDefault="00C90D34" w:rsidP="000B5962"/>
    <w:p w14:paraId="0E11B441" w14:textId="77777777" w:rsidR="00C90D34" w:rsidRDefault="00C90D34" w:rsidP="000B5962"/>
    <w:p w14:paraId="336846C4" w14:textId="77777777" w:rsidR="00C90D34" w:rsidRDefault="00C90D34" w:rsidP="000B5962"/>
    <w:p w14:paraId="4F8DAC7F" w14:textId="77777777" w:rsidR="00C90D34" w:rsidRDefault="00C90D34" w:rsidP="000B5962"/>
    <w:p w14:paraId="14454768" w14:textId="77777777" w:rsidR="00C90D34" w:rsidRDefault="00C90D34" w:rsidP="000B5962"/>
    <w:p w14:paraId="3383D14D" w14:textId="77777777" w:rsidR="00C90D34" w:rsidRDefault="00C90D34" w:rsidP="000B5962"/>
    <w:p w14:paraId="417DF027" w14:textId="77777777" w:rsidR="00C90D34" w:rsidRDefault="00C90D34" w:rsidP="000B5962"/>
    <w:p w14:paraId="2D49B8EB" w14:textId="77777777" w:rsidR="00C90D34" w:rsidRDefault="00C90D34" w:rsidP="000B5962"/>
    <w:p w14:paraId="5E71F4D4" w14:textId="77777777" w:rsidR="00C90D34" w:rsidRDefault="00C90D34" w:rsidP="000B5962"/>
    <w:p w14:paraId="6E73AB9D" w14:textId="77777777" w:rsidR="00C90D34" w:rsidRDefault="00C90D34" w:rsidP="000B5962"/>
    <w:p w14:paraId="15AC0CF6" w14:textId="77777777" w:rsidR="00C90D34" w:rsidRDefault="00C90D34" w:rsidP="000B5962"/>
    <w:p w14:paraId="58769E7D" w14:textId="77777777" w:rsidR="00C90D34" w:rsidRDefault="00C90D34" w:rsidP="000B5962"/>
    <w:p w14:paraId="0FDA3366" w14:textId="77777777" w:rsidR="00C90D34" w:rsidRDefault="00C90D34" w:rsidP="000B5962"/>
    <w:p w14:paraId="33FD1AF3" w14:textId="77777777" w:rsidR="00C90D34" w:rsidRDefault="00C90D34" w:rsidP="000B5962"/>
    <w:p w14:paraId="6DD045E1" w14:textId="25FFFA73" w:rsidR="00B6478E" w:rsidRDefault="00B6478E" w:rsidP="00B6478E">
      <w:pPr>
        <w:pStyle w:val="Overskrift1"/>
      </w:pPr>
      <w:r>
        <w:t>Supplerende materiale</w:t>
      </w:r>
    </w:p>
    <w:p w14:paraId="1CA04F96" w14:textId="77777777" w:rsidR="009E07D7" w:rsidRPr="009E07D7" w:rsidRDefault="009E07D7" w:rsidP="009E07D7"/>
    <w:p w14:paraId="6A15AABE" w14:textId="77777777" w:rsidR="00B6478E" w:rsidRDefault="00B6478E" w:rsidP="00B6478E">
      <w:pPr>
        <w:pStyle w:val="Overskrift2"/>
      </w:pPr>
      <w:r>
        <w:t>Sciencefaget</w:t>
      </w:r>
    </w:p>
    <w:p w14:paraId="7D0B97F5" w14:textId="301F0623" w:rsidR="00E72D32" w:rsidRDefault="009E07D7" w:rsidP="00B6478E">
      <w:pPr>
        <w:pStyle w:val="Overskrift2"/>
        <w:rPr>
          <w:color w:val="auto"/>
          <w:sz w:val="24"/>
          <w:szCs w:val="24"/>
        </w:rPr>
      </w:pPr>
      <w:r w:rsidRPr="009E07D7">
        <w:rPr>
          <w:color w:val="auto"/>
          <w:sz w:val="24"/>
          <w:szCs w:val="24"/>
        </w:rPr>
        <w:t>[ingen]</w:t>
      </w:r>
    </w:p>
    <w:p w14:paraId="742623C8" w14:textId="77777777" w:rsidR="009E07D7" w:rsidRPr="009E07D7" w:rsidRDefault="009E07D7" w:rsidP="009E07D7"/>
    <w:p w14:paraId="3E3F8D29" w14:textId="0D6BD65E" w:rsidR="00B6478E" w:rsidRDefault="00B6478E" w:rsidP="00B6478E">
      <w:pPr>
        <w:pStyle w:val="Overskrift2"/>
      </w:pPr>
      <w:r>
        <w:t>Sprogfaget</w:t>
      </w:r>
    </w:p>
    <w:p w14:paraId="3F6348BF" w14:textId="7702B849" w:rsidR="00B6478E" w:rsidRPr="00774D19" w:rsidRDefault="006A3E09" w:rsidP="00B6478E">
      <w:pPr>
        <w:rPr>
          <w:rFonts w:ascii="Calibri" w:hAnsi="Calibri" w:cs="Calibri"/>
        </w:rPr>
      </w:pPr>
      <w:r w:rsidRPr="00774D19">
        <w:rPr>
          <w:rFonts w:ascii="Calibri" w:hAnsi="Calibri" w:cs="Calibri"/>
          <w:b/>
          <w:bCs/>
          <w:color w:val="000000"/>
          <w:shd w:val="clear" w:color="auto" w:fill="FFFFFF"/>
        </w:rPr>
        <w:t>Begrebet: L'obésité:</w:t>
      </w:r>
      <w:r w:rsidRPr="00774D19">
        <w:rPr>
          <w:rFonts w:ascii="Calibri" w:hAnsi="Calibri" w:cs="Calibri"/>
          <w:b/>
          <w:bCs/>
          <w:color w:val="000000"/>
        </w:rPr>
        <w:br/>
      </w:r>
      <w:r w:rsidRPr="00774D19">
        <w:rPr>
          <w:rFonts w:ascii="Calibri" w:hAnsi="Calibri" w:cs="Calibri"/>
          <w:color w:val="000000"/>
          <w:shd w:val="clear" w:color="auto" w:fill="FFFFFF"/>
        </w:rPr>
        <w:t>1. https://www.mangerbouger.fr/l-essentiel/les-recommandations-sur-l-alimentation-l-activite-physique-et-la-sedentarite</w:t>
      </w:r>
      <w:r w:rsidRPr="00774D19">
        <w:rPr>
          <w:rFonts w:ascii="Calibri" w:hAnsi="Calibri" w:cs="Calibri"/>
          <w:color w:val="000000"/>
        </w:rPr>
        <w:br/>
      </w:r>
      <w:r w:rsidRPr="00774D19">
        <w:rPr>
          <w:rFonts w:ascii="Calibri" w:hAnsi="Calibri" w:cs="Calibri"/>
          <w:color w:val="000000"/>
          <w:shd w:val="clear" w:color="auto" w:fill="FFFFFF"/>
        </w:rPr>
        <w:t>2. https://www.1jour1actu.com/sante/cest-quoi-lobesite</w:t>
      </w:r>
      <w:r w:rsidRPr="00774D19">
        <w:rPr>
          <w:rFonts w:ascii="Calibri" w:hAnsi="Calibri" w:cs="Calibri"/>
          <w:color w:val="000000"/>
        </w:rPr>
        <w:br/>
      </w:r>
      <w:r w:rsidRPr="00774D19">
        <w:rPr>
          <w:rFonts w:ascii="Calibri" w:hAnsi="Calibri" w:cs="Calibri"/>
          <w:color w:val="000000"/>
          <w:shd w:val="clear" w:color="auto" w:fill="FFFFFF"/>
        </w:rPr>
        <w:t>3. https://www.lanutrition.fr/forme/bien-dans-son-poids/pourquoi-on-grossit-/le-surpoids-et-lobesite-en-france</w:t>
      </w:r>
      <w:r w:rsidRPr="00774D19">
        <w:rPr>
          <w:rFonts w:ascii="Calibri" w:hAnsi="Calibri" w:cs="Calibri"/>
          <w:color w:val="000000"/>
        </w:rPr>
        <w:br/>
      </w:r>
      <w:r w:rsidRPr="00774D19">
        <w:rPr>
          <w:rFonts w:ascii="Calibri" w:hAnsi="Calibri" w:cs="Calibri"/>
          <w:color w:val="000000"/>
        </w:rPr>
        <w:br/>
      </w:r>
      <w:r w:rsidRPr="00774D19">
        <w:rPr>
          <w:rFonts w:ascii="Calibri" w:hAnsi="Calibri" w:cs="Calibri"/>
          <w:b/>
          <w:bCs/>
          <w:color w:val="000000"/>
          <w:shd w:val="clear" w:color="auto" w:fill="FFFFFF"/>
        </w:rPr>
        <w:t>Livsstilssygdomme og konsekvenser ved sukkersyge primært hos unge:</w:t>
      </w:r>
      <w:r w:rsidRPr="00774D19">
        <w:rPr>
          <w:rFonts w:ascii="Calibri" w:hAnsi="Calibri" w:cs="Calibri"/>
          <w:b/>
          <w:bCs/>
          <w:color w:val="000000"/>
        </w:rPr>
        <w:br/>
      </w:r>
      <w:r w:rsidRPr="00774D19">
        <w:rPr>
          <w:rFonts w:ascii="Calibri" w:hAnsi="Calibri" w:cs="Calibri"/>
          <w:color w:val="000000"/>
          <w:shd w:val="clear" w:color="auto" w:fill="FFFFFF"/>
        </w:rPr>
        <w:t>https://www.1jour1actu.com/science-et-environnement/diabete-28878</w:t>
      </w:r>
      <w:r w:rsidRPr="00774D19">
        <w:rPr>
          <w:rFonts w:ascii="Calibri" w:hAnsi="Calibri" w:cs="Calibri"/>
          <w:color w:val="000000"/>
        </w:rPr>
        <w:br/>
      </w:r>
      <w:r w:rsidRPr="00774D19">
        <w:rPr>
          <w:rFonts w:ascii="Calibri" w:hAnsi="Calibri" w:cs="Calibri"/>
          <w:color w:val="000000"/>
          <w:shd w:val="clear" w:color="auto" w:fill="FFFFFF"/>
        </w:rPr>
        <w:t>https://www.youtube.com/watch?v=trIBTk6Kejc</w:t>
      </w:r>
      <w:r w:rsidRPr="00774D19">
        <w:rPr>
          <w:rFonts w:ascii="Calibri" w:hAnsi="Calibri" w:cs="Calibri"/>
          <w:color w:val="000000"/>
        </w:rPr>
        <w:br/>
      </w:r>
      <w:r w:rsidRPr="00774D19">
        <w:rPr>
          <w:rFonts w:ascii="Calibri" w:hAnsi="Calibri" w:cs="Calibri"/>
          <w:color w:val="000000"/>
          <w:shd w:val="clear" w:color="auto" w:fill="FFFFFF"/>
        </w:rPr>
        <w:t>https://www.youtube.com/watch?v=WyXH8EyvNgU</w:t>
      </w:r>
      <w:r w:rsidRPr="00774D19">
        <w:rPr>
          <w:rFonts w:ascii="Calibri" w:hAnsi="Calibri" w:cs="Calibri"/>
          <w:color w:val="000000"/>
        </w:rPr>
        <w:br/>
      </w:r>
      <w:r w:rsidRPr="00774D19">
        <w:rPr>
          <w:rFonts w:ascii="Calibri" w:hAnsi="Calibri" w:cs="Calibri"/>
          <w:color w:val="000000"/>
          <w:shd w:val="clear" w:color="auto" w:fill="FFFFFF"/>
        </w:rPr>
        <w:t>https://www.youtube.com/watch?v=_AOTvu5XlM8  </w:t>
      </w:r>
      <w:r w:rsidRPr="00774D19">
        <w:rPr>
          <w:rFonts w:ascii="Calibri" w:hAnsi="Calibri" w:cs="Calibri"/>
          <w:color w:val="000000"/>
        </w:rPr>
        <w:br/>
      </w:r>
      <w:r w:rsidRPr="00774D19">
        <w:rPr>
          <w:rFonts w:ascii="Calibri" w:hAnsi="Calibri" w:cs="Calibri"/>
          <w:color w:val="000000"/>
          <w:shd w:val="clear" w:color="auto" w:fill="FFFFFF"/>
        </w:rPr>
        <w:t>https://www.youtube.com/watch?v=jf_sxqPvLHU  </w:t>
      </w:r>
      <w:r w:rsidRPr="00774D19">
        <w:rPr>
          <w:rFonts w:ascii="Calibri" w:hAnsi="Calibri" w:cs="Calibri"/>
          <w:color w:val="000000"/>
        </w:rPr>
        <w:br/>
      </w:r>
      <w:r w:rsidRPr="00774D19">
        <w:rPr>
          <w:rFonts w:ascii="Calibri" w:hAnsi="Calibri" w:cs="Calibri"/>
          <w:color w:val="000000"/>
        </w:rPr>
        <w:br/>
      </w:r>
      <w:r w:rsidRPr="00774D19">
        <w:rPr>
          <w:rFonts w:ascii="Calibri" w:hAnsi="Calibri" w:cs="Calibri"/>
          <w:color w:val="000000"/>
          <w:shd w:val="clear" w:color="auto" w:fill="FFFFFF"/>
        </w:rPr>
        <w:t>https://www.youtube.com/watch?v=v4R_E0A_2vs</w:t>
      </w:r>
      <w:r w:rsidRPr="00774D19">
        <w:rPr>
          <w:rFonts w:ascii="Calibri" w:hAnsi="Calibri" w:cs="Calibri"/>
          <w:color w:val="000000"/>
        </w:rPr>
        <w:br/>
      </w:r>
      <w:r w:rsidRPr="00774D19">
        <w:rPr>
          <w:rFonts w:ascii="Calibri" w:hAnsi="Calibri" w:cs="Calibri"/>
          <w:color w:val="000000"/>
          <w:shd w:val="clear" w:color="auto" w:fill="FFFFFF"/>
        </w:rPr>
        <w:t>https://www.doctissimo.fr/sante/diabete/diabete-definition/diabete-adolescent  </w:t>
      </w:r>
      <w:r w:rsidRPr="00774D19">
        <w:rPr>
          <w:rFonts w:ascii="Calibri" w:hAnsi="Calibri" w:cs="Calibri"/>
          <w:color w:val="000000"/>
        </w:rPr>
        <w:br/>
      </w:r>
      <w:r w:rsidRPr="00774D19">
        <w:rPr>
          <w:rFonts w:ascii="Calibri" w:hAnsi="Calibri" w:cs="Calibri"/>
          <w:color w:val="000000"/>
          <w:shd w:val="clear" w:color="auto" w:fill="FFFFFF"/>
        </w:rPr>
        <w:t>https://www.youtube.com/watch?v=0u9vIBocXx8</w:t>
      </w:r>
      <w:r w:rsidRPr="00774D19">
        <w:rPr>
          <w:rFonts w:ascii="Calibri" w:hAnsi="Calibri" w:cs="Calibri"/>
          <w:color w:val="000000"/>
        </w:rPr>
        <w:br/>
      </w:r>
      <w:r w:rsidRPr="00774D19">
        <w:rPr>
          <w:rFonts w:ascii="Calibri" w:hAnsi="Calibri" w:cs="Calibri"/>
          <w:color w:val="000000"/>
        </w:rPr>
        <w:br/>
      </w:r>
      <w:r w:rsidRPr="00774D19">
        <w:rPr>
          <w:rFonts w:ascii="Calibri" w:hAnsi="Calibri" w:cs="Calibri"/>
          <w:color w:val="000000"/>
          <w:shd w:val="clear" w:color="auto" w:fill="FFFFFF"/>
        </w:rPr>
        <w:t>https://www.youtube.com/watch?v=HZHQJ_qKbFk</w:t>
      </w:r>
      <w:r w:rsidRPr="00774D19">
        <w:rPr>
          <w:rFonts w:ascii="Calibri" w:hAnsi="Calibri" w:cs="Calibri"/>
          <w:color w:val="000000"/>
        </w:rPr>
        <w:br/>
      </w:r>
      <w:r w:rsidRPr="00774D19">
        <w:rPr>
          <w:rFonts w:ascii="Calibri" w:hAnsi="Calibri" w:cs="Calibri"/>
          <w:color w:val="000000"/>
          <w:shd w:val="clear" w:color="auto" w:fill="FFFFFF"/>
        </w:rPr>
        <w:t>https://www.1jour1actu.com/sante/cest-quoi-le-diabete-2  </w:t>
      </w:r>
      <w:r w:rsidRPr="00774D19">
        <w:rPr>
          <w:rFonts w:ascii="Calibri" w:hAnsi="Calibri" w:cs="Calibri"/>
          <w:color w:val="000000"/>
        </w:rPr>
        <w:br/>
      </w:r>
      <w:r w:rsidRPr="00774D19">
        <w:rPr>
          <w:rFonts w:ascii="Calibri" w:hAnsi="Calibri" w:cs="Calibri"/>
          <w:color w:val="000000"/>
          <w:shd w:val="clear" w:color="auto" w:fill="FFFFFF"/>
        </w:rPr>
        <w:t>https://www.1jour1actu.com/sante/le-diabete-enfants-74464</w:t>
      </w:r>
    </w:p>
    <w:p w14:paraId="5BFFBB4E" w14:textId="77777777" w:rsidR="004106E2" w:rsidRDefault="004106E2"/>
    <w:sectPr w:rsidR="004106E2" w:rsidSect="00501972">
      <w:pgSz w:w="11900" w:h="16840"/>
      <w:pgMar w:top="993"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B5B1" w14:textId="77777777" w:rsidR="00167C18" w:rsidRDefault="00167C18" w:rsidP="00763A90">
      <w:r>
        <w:separator/>
      </w:r>
    </w:p>
  </w:endnote>
  <w:endnote w:type="continuationSeparator" w:id="0">
    <w:p w14:paraId="2B687C49" w14:textId="77777777" w:rsidR="00167C18" w:rsidRDefault="00167C18" w:rsidP="0076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E765" w14:textId="77777777" w:rsidR="00167C18" w:rsidRDefault="00167C18" w:rsidP="00763A90">
      <w:r>
        <w:separator/>
      </w:r>
    </w:p>
  </w:footnote>
  <w:footnote w:type="continuationSeparator" w:id="0">
    <w:p w14:paraId="6499976D" w14:textId="77777777" w:rsidR="00167C18" w:rsidRDefault="00167C18" w:rsidP="00763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F84"/>
    <w:multiLevelType w:val="hybridMultilevel"/>
    <w:tmpl w:val="41A49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775584"/>
    <w:multiLevelType w:val="multilevel"/>
    <w:tmpl w:val="A6F2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E4280"/>
    <w:multiLevelType w:val="multilevel"/>
    <w:tmpl w:val="C4E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E5D91"/>
    <w:multiLevelType w:val="hybridMultilevel"/>
    <w:tmpl w:val="628E3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D0123B7"/>
    <w:multiLevelType w:val="hybridMultilevel"/>
    <w:tmpl w:val="C00C1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874CA8"/>
    <w:multiLevelType w:val="hybridMultilevel"/>
    <w:tmpl w:val="8D94D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80E0A"/>
    <w:multiLevelType w:val="hybridMultilevel"/>
    <w:tmpl w:val="45680F9C"/>
    <w:lvl w:ilvl="0" w:tplc="860C0DA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DB6A6C"/>
    <w:multiLevelType w:val="multilevel"/>
    <w:tmpl w:val="DEB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44C07"/>
    <w:multiLevelType w:val="multilevel"/>
    <w:tmpl w:val="EDC8C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20FFD"/>
    <w:multiLevelType w:val="multilevel"/>
    <w:tmpl w:val="39F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32F49"/>
    <w:multiLevelType w:val="hybridMultilevel"/>
    <w:tmpl w:val="5A7EF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FC4062"/>
    <w:multiLevelType w:val="multilevel"/>
    <w:tmpl w:val="4D984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C6EB8"/>
    <w:multiLevelType w:val="hybridMultilevel"/>
    <w:tmpl w:val="A5F8C73A"/>
    <w:lvl w:ilvl="0" w:tplc="5816C42E">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426E2B"/>
    <w:multiLevelType w:val="multilevel"/>
    <w:tmpl w:val="689E0D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F2108"/>
    <w:multiLevelType w:val="multilevel"/>
    <w:tmpl w:val="EA9268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57479"/>
    <w:multiLevelType w:val="multilevel"/>
    <w:tmpl w:val="17BCDB40"/>
    <w:lvl w:ilvl="0">
      <w:start w:val="1"/>
      <w:numFmt w:val="decimal"/>
      <w:lvlText w:val="%1."/>
      <w:lvlJc w:val="left"/>
      <w:pPr>
        <w:tabs>
          <w:tab w:val="num" w:pos="-2520"/>
        </w:tabs>
        <w:ind w:left="-25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360"/>
        </w:tabs>
        <w:ind w:left="-360" w:hanging="360"/>
      </w:pPr>
    </w:lvl>
    <w:lvl w:ilvl="4" w:tentative="1">
      <w:start w:val="1"/>
      <w:numFmt w:val="decimal"/>
      <w:lvlText w:val="%5."/>
      <w:lvlJc w:val="left"/>
      <w:pPr>
        <w:tabs>
          <w:tab w:val="num" w:pos="360"/>
        </w:tabs>
        <w:ind w:left="360" w:hanging="360"/>
      </w:pPr>
    </w:lvl>
    <w:lvl w:ilvl="5" w:tentative="1">
      <w:start w:val="1"/>
      <w:numFmt w:val="decimal"/>
      <w:lvlText w:val="%6."/>
      <w:lvlJc w:val="left"/>
      <w:pPr>
        <w:tabs>
          <w:tab w:val="num" w:pos="1080"/>
        </w:tabs>
        <w:ind w:left="1080" w:hanging="360"/>
      </w:pPr>
    </w:lvl>
    <w:lvl w:ilvl="6" w:tentative="1">
      <w:start w:val="1"/>
      <w:numFmt w:val="decimal"/>
      <w:lvlText w:val="%7."/>
      <w:lvlJc w:val="left"/>
      <w:pPr>
        <w:tabs>
          <w:tab w:val="num" w:pos="1800"/>
        </w:tabs>
        <w:ind w:left="1800" w:hanging="360"/>
      </w:pPr>
    </w:lvl>
    <w:lvl w:ilvl="7" w:tentative="1">
      <w:start w:val="1"/>
      <w:numFmt w:val="decimal"/>
      <w:lvlText w:val="%8."/>
      <w:lvlJc w:val="left"/>
      <w:pPr>
        <w:tabs>
          <w:tab w:val="num" w:pos="2520"/>
        </w:tabs>
        <w:ind w:left="2520" w:hanging="360"/>
      </w:pPr>
    </w:lvl>
    <w:lvl w:ilvl="8" w:tentative="1">
      <w:start w:val="1"/>
      <w:numFmt w:val="decimal"/>
      <w:lvlText w:val="%9."/>
      <w:lvlJc w:val="left"/>
      <w:pPr>
        <w:tabs>
          <w:tab w:val="num" w:pos="3240"/>
        </w:tabs>
        <w:ind w:left="3240" w:hanging="360"/>
      </w:pPr>
    </w:lvl>
  </w:abstractNum>
  <w:abstractNum w:abstractNumId="16" w15:restartNumberingAfterBreak="0">
    <w:nsid w:val="2FC13CDB"/>
    <w:multiLevelType w:val="multilevel"/>
    <w:tmpl w:val="D61C7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4E459F"/>
    <w:multiLevelType w:val="hybridMultilevel"/>
    <w:tmpl w:val="3F6C99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FF301B3"/>
    <w:multiLevelType w:val="multilevel"/>
    <w:tmpl w:val="D576A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03A73"/>
    <w:multiLevelType w:val="multilevel"/>
    <w:tmpl w:val="3286AA22"/>
    <w:lvl w:ilvl="0">
      <w:start w:val="1"/>
      <w:numFmt w:val="bullet"/>
      <w:lvlText w:val=""/>
      <w:lvlJc w:val="left"/>
      <w:pPr>
        <w:tabs>
          <w:tab w:val="num" w:pos="312"/>
        </w:tabs>
        <w:ind w:left="312" w:hanging="360"/>
      </w:pPr>
      <w:rPr>
        <w:rFonts w:ascii="Symbol" w:hAnsi="Symbol" w:hint="default"/>
        <w:sz w:val="20"/>
      </w:rPr>
    </w:lvl>
    <w:lvl w:ilvl="1" w:tentative="1">
      <w:start w:val="1"/>
      <w:numFmt w:val="bullet"/>
      <w:lvlText w:val=""/>
      <w:lvlJc w:val="left"/>
      <w:pPr>
        <w:tabs>
          <w:tab w:val="num" w:pos="1032"/>
        </w:tabs>
        <w:ind w:left="1032" w:hanging="360"/>
      </w:pPr>
      <w:rPr>
        <w:rFonts w:ascii="Symbol" w:hAnsi="Symbol" w:hint="default"/>
        <w:sz w:val="20"/>
      </w:rPr>
    </w:lvl>
    <w:lvl w:ilvl="2" w:tentative="1">
      <w:start w:val="1"/>
      <w:numFmt w:val="bullet"/>
      <w:lvlText w:val=""/>
      <w:lvlJc w:val="left"/>
      <w:pPr>
        <w:tabs>
          <w:tab w:val="num" w:pos="1752"/>
        </w:tabs>
        <w:ind w:left="1752" w:hanging="360"/>
      </w:pPr>
      <w:rPr>
        <w:rFonts w:ascii="Symbol" w:hAnsi="Symbol" w:hint="default"/>
        <w:sz w:val="20"/>
      </w:rPr>
    </w:lvl>
    <w:lvl w:ilvl="3" w:tentative="1">
      <w:start w:val="1"/>
      <w:numFmt w:val="bullet"/>
      <w:lvlText w:val=""/>
      <w:lvlJc w:val="left"/>
      <w:pPr>
        <w:tabs>
          <w:tab w:val="num" w:pos="2472"/>
        </w:tabs>
        <w:ind w:left="2472" w:hanging="360"/>
      </w:pPr>
      <w:rPr>
        <w:rFonts w:ascii="Symbol" w:hAnsi="Symbol" w:hint="default"/>
        <w:sz w:val="20"/>
      </w:rPr>
    </w:lvl>
    <w:lvl w:ilvl="4" w:tentative="1">
      <w:start w:val="1"/>
      <w:numFmt w:val="bullet"/>
      <w:lvlText w:val=""/>
      <w:lvlJc w:val="left"/>
      <w:pPr>
        <w:tabs>
          <w:tab w:val="num" w:pos="3192"/>
        </w:tabs>
        <w:ind w:left="3192" w:hanging="360"/>
      </w:pPr>
      <w:rPr>
        <w:rFonts w:ascii="Symbol" w:hAnsi="Symbol" w:hint="default"/>
        <w:sz w:val="20"/>
      </w:rPr>
    </w:lvl>
    <w:lvl w:ilvl="5" w:tentative="1">
      <w:start w:val="1"/>
      <w:numFmt w:val="bullet"/>
      <w:lvlText w:val=""/>
      <w:lvlJc w:val="left"/>
      <w:pPr>
        <w:tabs>
          <w:tab w:val="num" w:pos="3912"/>
        </w:tabs>
        <w:ind w:left="3912" w:hanging="360"/>
      </w:pPr>
      <w:rPr>
        <w:rFonts w:ascii="Symbol" w:hAnsi="Symbol" w:hint="default"/>
        <w:sz w:val="20"/>
      </w:rPr>
    </w:lvl>
    <w:lvl w:ilvl="6" w:tentative="1">
      <w:start w:val="1"/>
      <w:numFmt w:val="bullet"/>
      <w:lvlText w:val=""/>
      <w:lvlJc w:val="left"/>
      <w:pPr>
        <w:tabs>
          <w:tab w:val="num" w:pos="4632"/>
        </w:tabs>
        <w:ind w:left="4632" w:hanging="360"/>
      </w:pPr>
      <w:rPr>
        <w:rFonts w:ascii="Symbol" w:hAnsi="Symbol" w:hint="default"/>
        <w:sz w:val="20"/>
      </w:rPr>
    </w:lvl>
    <w:lvl w:ilvl="7" w:tentative="1">
      <w:start w:val="1"/>
      <w:numFmt w:val="bullet"/>
      <w:lvlText w:val=""/>
      <w:lvlJc w:val="left"/>
      <w:pPr>
        <w:tabs>
          <w:tab w:val="num" w:pos="5352"/>
        </w:tabs>
        <w:ind w:left="5352" w:hanging="360"/>
      </w:pPr>
      <w:rPr>
        <w:rFonts w:ascii="Symbol" w:hAnsi="Symbol" w:hint="default"/>
        <w:sz w:val="20"/>
      </w:rPr>
    </w:lvl>
    <w:lvl w:ilvl="8" w:tentative="1">
      <w:start w:val="1"/>
      <w:numFmt w:val="bullet"/>
      <w:lvlText w:val=""/>
      <w:lvlJc w:val="left"/>
      <w:pPr>
        <w:tabs>
          <w:tab w:val="num" w:pos="6072"/>
        </w:tabs>
        <w:ind w:left="6072" w:hanging="360"/>
      </w:pPr>
      <w:rPr>
        <w:rFonts w:ascii="Symbol" w:hAnsi="Symbol" w:hint="default"/>
        <w:sz w:val="20"/>
      </w:rPr>
    </w:lvl>
  </w:abstractNum>
  <w:abstractNum w:abstractNumId="20" w15:restartNumberingAfterBreak="0">
    <w:nsid w:val="40D15A78"/>
    <w:multiLevelType w:val="multilevel"/>
    <w:tmpl w:val="EEEC8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033B4C"/>
    <w:multiLevelType w:val="hybridMultilevel"/>
    <w:tmpl w:val="4B80D0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44023E56"/>
    <w:multiLevelType w:val="multilevel"/>
    <w:tmpl w:val="568A46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924B4"/>
    <w:multiLevelType w:val="hybridMultilevel"/>
    <w:tmpl w:val="849AB0DA"/>
    <w:lvl w:ilvl="0" w:tplc="41B0503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A20AC3"/>
    <w:multiLevelType w:val="multilevel"/>
    <w:tmpl w:val="1ADC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42D7E"/>
    <w:multiLevelType w:val="hybridMultilevel"/>
    <w:tmpl w:val="079E9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D524F8"/>
    <w:multiLevelType w:val="hybridMultilevel"/>
    <w:tmpl w:val="5EEC1D68"/>
    <w:lvl w:ilvl="0" w:tplc="E022397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30659BE"/>
    <w:multiLevelType w:val="hybridMultilevel"/>
    <w:tmpl w:val="E29C36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57C4C41"/>
    <w:multiLevelType w:val="multilevel"/>
    <w:tmpl w:val="5E80E1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2B638F"/>
    <w:multiLevelType w:val="hybridMultilevel"/>
    <w:tmpl w:val="CD1078F2"/>
    <w:lvl w:ilvl="0" w:tplc="860C0DA8">
      <w:start w:val="1"/>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0" w15:restartNumberingAfterBreak="0">
    <w:nsid w:val="584F25D0"/>
    <w:multiLevelType w:val="hybridMultilevel"/>
    <w:tmpl w:val="4EC406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9F4909"/>
    <w:multiLevelType w:val="hybridMultilevel"/>
    <w:tmpl w:val="462A3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9B3827"/>
    <w:multiLevelType w:val="multilevel"/>
    <w:tmpl w:val="C1E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583C5E"/>
    <w:multiLevelType w:val="multilevel"/>
    <w:tmpl w:val="52A4DD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E46413"/>
    <w:multiLevelType w:val="hybridMultilevel"/>
    <w:tmpl w:val="3F6C9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A26C62"/>
    <w:multiLevelType w:val="hybridMultilevel"/>
    <w:tmpl w:val="8016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6CE11AE"/>
    <w:multiLevelType w:val="multilevel"/>
    <w:tmpl w:val="0A8AD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9921D2"/>
    <w:multiLevelType w:val="multilevel"/>
    <w:tmpl w:val="5F884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5"/>
  </w:num>
  <w:num w:numId="3">
    <w:abstractNumId w:val="0"/>
  </w:num>
  <w:num w:numId="4">
    <w:abstractNumId w:val="4"/>
  </w:num>
  <w:num w:numId="5">
    <w:abstractNumId w:val="31"/>
  </w:num>
  <w:num w:numId="6">
    <w:abstractNumId w:val="9"/>
  </w:num>
  <w:num w:numId="7">
    <w:abstractNumId w:val="27"/>
  </w:num>
  <w:num w:numId="8">
    <w:abstractNumId w:val="5"/>
  </w:num>
  <w:num w:numId="9">
    <w:abstractNumId w:val="10"/>
  </w:num>
  <w:num w:numId="10">
    <w:abstractNumId w:val="17"/>
  </w:num>
  <w:num w:numId="11">
    <w:abstractNumId w:val="26"/>
  </w:num>
  <w:num w:numId="12">
    <w:abstractNumId w:val="18"/>
  </w:num>
  <w:num w:numId="13">
    <w:abstractNumId w:val="32"/>
  </w:num>
  <w:num w:numId="14">
    <w:abstractNumId w:val="2"/>
  </w:num>
  <w:num w:numId="15">
    <w:abstractNumId w:val="6"/>
  </w:num>
  <w:num w:numId="16">
    <w:abstractNumId w:val="3"/>
  </w:num>
  <w:num w:numId="17">
    <w:abstractNumId w:val="15"/>
  </w:num>
  <w:num w:numId="18">
    <w:abstractNumId w:val="24"/>
  </w:num>
  <w:num w:numId="19">
    <w:abstractNumId w:val="36"/>
  </w:num>
  <w:num w:numId="20">
    <w:abstractNumId w:val="19"/>
  </w:num>
  <w:num w:numId="21">
    <w:abstractNumId w:val="1"/>
  </w:num>
  <w:num w:numId="22">
    <w:abstractNumId w:val="8"/>
  </w:num>
  <w:num w:numId="23">
    <w:abstractNumId w:val="20"/>
  </w:num>
  <w:num w:numId="24">
    <w:abstractNumId w:val="11"/>
  </w:num>
  <w:num w:numId="25">
    <w:abstractNumId w:val="37"/>
  </w:num>
  <w:num w:numId="26">
    <w:abstractNumId w:val="22"/>
  </w:num>
  <w:num w:numId="27">
    <w:abstractNumId w:val="13"/>
  </w:num>
  <w:num w:numId="28">
    <w:abstractNumId w:val="16"/>
  </w:num>
  <w:num w:numId="29">
    <w:abstractNumId w:val="14"/>
  </w:num>
  <w:num w:numId="30">
    <w:abstractNumId w:val="28"/>
  </w:num>
  <w:num w:numId="31">
    <w:abstractNumId w:val="33"/>
  </w:num>
  <w:num w:numId="32">
    <w:abstractNumId w:val="7"/>
  </w:num>
  <w:num w:numId="33">
    <w:abstractNumId w:val="29"/>
  </w:num>
  <w:num w:numId="34">
    <w:abstractNumId w:val="30"/>
  </w:num>
  <w:num w:numId="35">
    <w:abstractNumId w:val="12"/>
  </w:num>
  <w:num w:numId="36">
    <w:abstractNumId w:val="23"/>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8E"/>
    <w:rsid w:val="00027B13"/>
    <w:rsid w:val="00045D89"/>
    <w:rsid w:val="00054593"/>
    <w:rsid w:val="0005473E"/>
    <w:rsid w:val="0007059C"/>
    <w:rsid w:val="00073629"/>
    <w:rsid w:val="000769B7"/>
    <w:rsid w:val="00083D8E"/>
    <w:rsid w:val="000A67DA"/>
    <w:rsid w:val="000B14EF"/>
    <w:rsid w:val="000B5962"/>
    <w:rsid w:val="000C3551"/>
    <w:rsid w:val="001006C1"/>
    <w:rsid w:val="00105617"/>
    <w:rsid w:val="00114982"/>
    <w:rsid w:val="00132D73"/>
    <w:rsid w:val="00135822"/>
    <w:rsid w:val="00167C18"/>
    <w:rsid w:val="001706D7"/>
    <w:rsid w:val="001719BB"/>
    <w:rsid w:val="0017666E"/>
    <w:rsid w:val="00184CD4"/>
    <w:rsid w:val="00185448"/>
    <w:rsid w:val="001B5A6C"/>
    <w:rsid w:val="001C1C83"/>
    <w:rsid w:val="001E6471"/>
    <w:rsid w:val="00201502"/>
    <w:rsid w:val="00202A09"/>
    <w:rsid w:val="00206602"/>
    <w:rsid w:val="0023080C"/>
    <w:rsid w:val="00236BBA"/>
    <w:rsid w:val="00236CB3"/>
    <w:rsid w:val="00236D3F"/>
    <w:rsid w:val="00237132"/>
    <w:rsid w:val="00237DB4"/>
    <w:rsid w:val="0025130D"/>
    <w:rsid w:val="00256EAB"/>
    <w:rsid w:val="00261962"/>
    <w:rsid w:val="002649CF"/>
    <w:rsid w:val="002676C9"/>
    <w:rsid w:val="002767CF"/>
    <w:rsid w:val="0029068F"/>
    <w:rsid w:val="002A0D8D"/>
    <w:rsid w:val="002D3866"/>
    <w:rsid w:val="002D7ED0"/>
    <w:rsid w:val="002E6A67"/>
    <w:rsid w:val="002F07B5"/>
    <w:rsid w:val="002F1E00"/>
    <w:rsid w:val="002F55A7"/>
    <w:rsid w:val="00303FFC"/>
    <w:rsid w:val="00305A1A"/>
    <w:rsid w:val="0031380F"/>
    <w:rsid w:val="00321B6B"/>
    <w:rsid w:val="00336F49"/>
    <w:rsid w:val="00342724"/>
    <w:rsid w:val="00350BBA"/>
    <w:rsid w:val="00363582"/>
    <w:rsid w:val="00365E9B"/>
    <w:rsid w:val="003B0196"/>
    <w:rsid w:val="003B4C00"/>
    <w:rsid w:val="003C546B"/>
    <w:rsid w:val="003D0759"/>
    <w:rsid w:val="003D6D5A"/>
    <w:rsid w:val="003E3156"/>
    <w:rsid w:val="003F18BB"/>
    <w:rsid w:val="004106E2"/>
    <w:rsid w:val="004200C3"/>
    <w:rsid w:val="00422D4D"/>
    <w:rsid w:val="004246FB"/>
    <w:rsid w:val="00425B2F"/>
    <w:rsid w:val="00434C81"/>
    <w:rsid w:val="00440640"/>
    <w:rsid w:val="00456526"/>
    <w:rsid w:val="00461311"/>
    <w:rsid w:val="004860FA"/>
    <w:rsid w:val="00490D9C"/>
    <w:rsid w:val="00494129"/>
    <w:rsid w:val="004B2D61"/>
    <w:rsid w:val="004B3C27"/>
    <w:rsid w:val="004B7488"/>
    <w:rsid w:val="004C67C4"/>
    <w:rsid w:val="004D0331"/>
    <w:rsid w:val="004D597E"/>
    <w:rsid w:val="004E03FE"/>
    <w:rsid w:val="004E0CE0"/>
    <w:rsid w:val="004E4825"/>
    <w:rsid w:val="004E6166"/>
    <w:rsid w:val="00500F80"/>
    <w:rsid w:val="00501918"/>
    <w:rsid w:val="00501972"/>
    <w:rsid w:val="00505709"/>
    <w:rsid w:val="00511E07"/>
    <w:rsid w:val="00524AAF"/>
    <w:rsid w:val="00526793"/>
    <w:rsid w:val="00531368"/>
    <w:rsid w:val="00534913"/>
    <w:rsid w:val="00547EF0"/>
    <w:rsid w:val="0055255A"/>
    <w:rsid w:val="00554647"/>
    <w:rsid w:val="00584127"/>
    <w:rsid w:val="005A093E"/>
    <w:rsid w:val="005B3215"/>
    <w:rsid w:val="005B3DF5"/>
    <w:rsid w:val="005C1740"/>
    <w:rsid w:val="005C29C5"/>
    <w:rsid w:val="005C4B57"/>
    <w:rsid w:val="005C6505"/>
    <w:rsid w:val="005C7958"/>
    <w:rsid w:val="005D4ECC"/>
    <w:rsid w:val="005D7560"/>
    <w:rsid w:val="005E5DCE"/>
    <w:rsid w:val="005F24D6"/>
    <w:rsid w:val="005F4FBC"/>
    <w:rsid w:val="005F793F"/>
    <w:rsid w:val="00600CAA"/>
    <w:rsid w:val="00622DA8"/>
    <w:rsid w:val="00626416"/>
    <w:rsid w:val="006274B1"/>
    <w:rsid w:val="00643A03"/>
    <w:rsid w:val="00673DBA"/>
    <w:rsid w:val="0067460E"/>
    <w:rsid w:val="0067606A"/>
    <w:rsid w:val="00684164"/>
    <w:rsid w:val="00684635"/>
    <w:rsid w:val="006862A6"/>
    <w:rsid w:val="0068680A"/>
    <w:rsid w:val="00690FCC"/>
    <w:rsid w:val="006943B8"/>
    <w:rsid w:val="006A0BC3"/>
    <w:rsid w:val="006A3496"/>
    <w:rsid w:val="006A3E09"/>
    <w:rsid w:val="006A7B4D"/>
    <w:rsid w:val="006B669F"/>
    <w:rsid w:val="006C358F"/>
    <w:rsid w:val="006C4B2F"/>
    <w:rsid w:val="006C5BA4"/>
    <w:rsid w:val="006D229C"/>
    <w:rsid w:val="006D3EF0"/>
    <w:rsid w:val="006E740D"/>
    <w:rsid w:val="006F10AD"/>
    <w:rsid w:val="006F2C43"/>
    <w:rsid w:val="006F4468"/>
    <w:rsid w:val="007007E4"/>
    <w:rsid w:val="007036B6"/>
    <w:rsid w:val="007133C4"/>
    <w:rsid w:val="00720E43"/>
    <w:rsid w:val="00726708"/>
    <w:rsid w:val="00742838"/>
    <w:rsid w:val="00743BEF"/>
    <w:rsid w:val="00754793"/>
    <w:rsid w:val="00763A90"/>
    <w:rsid w:val="00774D19"/>
    <w:rsid w:val="00775F60"/>
    <w:rsid w:val="00792316"/>
    <w:rsid w:val="007A0C84"/>
    <w:rsid w:val="007A2BCA"/>
    <w:rsid w:val="007A4FCC"/>
    <w:rsid w:val="007B2C4E"/>
    <w:rsid w:val="007B535F"/>
    <w:rsid w:val="007B6B75"/>
    <w:rsid w:val="007C26B8"/>
    <w:rsid w:val="007E3ECD"/>
    <w:rsid w:val="0080149B"/>
    <w:rsid w:val="0081148D"/>
    <w:rsid w:val="008261B6"/>
    <w:rsid w:val="008403F9"/>
    <w:rsid w:val="00850777"/>
    <w:rsid w:val="00853DAC"/>
    <w:rsid w:val="00860BAE"/>
    <w:rsid w:val="00863F4D"/>
    <w:rsid w:val="00864B3D"/>
    <w:rsid w:val="00887B02"/>
    <w:rsid w:val="008A3968"/>
    <w:rsid w:val="008B67A8"/>
    <w:rsid w:val="008C004A"/>
    <w:rsid w:val="008D1D1A"/>
    <w:rsid w:val="008D5C4F"/>
    <w:rsid w:val="008D7F0A"/>
    <w:rsid w:val="008F23E8"/>
    <w:rsid w:val="008F36D5"/>
    <w:rsid w:val="009006E2"/>
    <w:rsid w:val="00901F1B"/>
    <w:rsid w:val="00915107"/>
    <w:rsid w:val="00925BE7"/>
    <w:rsid w:val="00931B2E"/>
    <w:rsid w:val="00934EC5"/>
    <w:rsid w:val="009557BB"/>
    <w:rsid w:val="009645CD"/>
    <w:rsid w:val="009805F9"/>
    <w:rsid w:val="00990B93"/>
    <w:rsid w:val="009A2854"/>
    <w:rsid w:val="009A4EE2"/>
    <w:rsid w:val="009B3FE8"/>
    <w:rsid w:val="009B544D"/>
    <w:rsid w:val="009B7585"/>
    <w:rsid w:val="009C0FA3"/>
    <w:rsid w:val="009D7921"/>
    <w:rsid w:val="009E07D7"/>
    <w:rsid w:val="009E23D0"/>
    <w:rsid w:val="009E6C1A"/>
    <w:rsid w:val="009F3D5B"/>
    <w:rsid w:val="00A000B0"/>
    <w:rsid w:val="00A211D6"/>
    <w:rsid w:val="00A25615"/>
    <w:rsid w:val="00A262E3"/>
    <w:rsid w:val="00A463BC"/>
    <w:rsid w:val="00A53473"/>
    <w:rsid w:val="00A5695E"/>
    <w:rsid w:val="00A60D87"/>
    <w:rsid w:val="00A732F6"/>
    <w:rsid w:val="00A75CA2"/>
    <w:rsid w:val="00A81EDE"/>
    <w:rsid w:val="00A83961"/>
    <w:rsid w:val="00A850CF"/>
    <w:rsid w:val="00AA770B"/>
    <w:rsid w:val="00AC2E31"/>
    <w:rsid w:val="00AD5218"/>
    <w:rsid w:val="00AE1267"/>
    <w:rsid w:val="00AE612A"/>
    <w:rsid w:val="00B00661"/>
    <w:rsid w:val="00B06F78"/>
    <w:rsid w:val="00B1486A"/>
    <w:rsid w:val="00B27AF4"/>
    <w:rsid w:val="00B540E2"/>
    <w:rsid w:val="00B55CCA"/>
    <w:rsid w:val="00B6478E"/>
    <w:rsid w:val="00B6687A"/>
    <w:rsid w:val="00B71792"/>
    <w:rsid w:val="00B76B34"/>
    <w:rsid w:val="00B8180B"/>
    <w:rsid w:val="00BA535E"/>
    <w:rsid w:val="00BB07C3"/>
    <w:rsid w:val="00BD5A81"/>
    <w:rsid w:val="00BE0B57"/>
    <w:rsid w:val="00C02CF8"/>
    <w:rsid w:val="00C13A5D"/>
    <w:rsid w:val="00C14B4B"/>
    <w:rsid w:val="00C217E7"/>
    <w:rsid w:val="00C4441D"/>
    <w:rsid w:val="00C53BC3"/>
    <w:rsid w:val="00C63337"/>
    <w:rsid w:val="00C6761C"/>
    <w:rsid w:val="00C81E1B"/>
    <w:rsid w:val="00C876BB"/>
    <w:rsid w:val="00C87DFB"/>
    <w:rsid w:val="00C90D34"/>
    <w:rsid w:val="00C92247"/>
    <w:rsid w:val="00C9469E"/>
    <w:rsid w:val="00CB7115"/>
    <w:rsid w:val="00CB7468"/>
    <w:rsid w:val="00CB7508"/>
    <w:rsid w:val="00CC031B"/>
    <w:rsid w:val="00CD1846"/>
    <w:rsid w:val="00CD5C9E"/>
    <w:rsid w:val="00CE35A6"/>
    <w:rsid w:val="00CF1F00"/>
    <w:rsid w:val="00D05FA9"/>
    <w:rsid w:val="00D24E1B"/>
    <w:rsid w:val="00D868DC"/>
    <w:rsid w:val="00DA45A4"/>
    <w:rsid w:val="00DB1357"/>
    <w:rsid w:val="00DC156F"/>
    <w:rsid w:val="00DC6606"/>
    <w:rsid w:val="00DE78AB"/>
    <w:rsid w:val="00DE7C9C"/>
    <w:rsid w:val="00DF4CB8"/>
    <w:rsid w:val="00DF6236"/>
    <w:rsid w:val="00E0221B"/>
    <w:rsid w:val="00E20135"/>
    <w:rsid w:val="00E41430"/>
    <w:rsid w:val="00E4742E"/>
    <w:rsid w:val="00E53C5A"/>
    <w:rsid w:val="00E72D32"/>
    <w:rsid w:val="00E80E10"/>
    <w:rsid w:val="00E90459"/>
    <w:rsid w:val="00E90F6E"/>
    <w:rsid w:val="00E94C6F"/>
    <w:rsid w:val="00EA3F8D"/>
    <w:rsid w:val="00EC031C"/>
    <w:rsid w:val="00EC047A"/>
    <w:rsid w:val="00ED52FB"/>
    <w:rsid w:val="00EF23A5"/>
    <w:rsid w:val="00F148FC"/>
    <w:rsid w:val="00F2016B"/>
    <w:rsid w:val="00F26FF2"/>
    <w:rsid w:val="00F5152C"/>
    <w:rsid w:val="00F5251B"/>
    <w:rsid w:val="00F60352"/>
    <w:rsid w:val="00F63D22"/>
    <w:rsid w:val="00F64953"/>
    <w:rsid w:val="00F708EF"/>
    <w:rsid w:val="00F7312D"/>
    <w:rsid w:val="00FC7F63"/>
    <w:rsid w:val="00FE1E4F"/>
    <w:rsid w:val="00FE6A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5EAF"/>
  <w15:chartTrackingRefBased/>
  <w15:docId w15:val="{C0894C81-0832-4D21-A21A-A74E936E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78E"/>
    <w:pPr>
      <w:spacing w:after="0" w:line="240" w:lineRule="auto"/>
    </w:pPr>
    <w:rPr>
      <w:sz w:val="24"/>
      <w:szCs w:val="24"/>
    </w:rPr>
  </w:style>
  <w:style w:type="paragraph" w:styleId="Overskrift1">
    <w:name w:val="heading 1"/>
    <w:basedOn w:val="Normal"/>
    <w:next w:val="Normal"/>
    <w:link w:val="Overskrift1Tegn"/>
    <w:uiPriority w:val="9"/>
    <w:qFormat/>
    <w:rsid w:val="00B647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647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6478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B6478E"/>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B6478E"/>
    <w:pPr>
      <w:ind w:left="720"/>
      <w:contextualSpacing/>
    </w:pPr>
  </w:style>
  <w:style w:type="table" w:styleId="Tabel-Gitter">
    <w:name w:val="Table Grid"/>
    <w:basedOn w:val="Tabel-Normal"/>
    <w:uiPriority w:val="39"/>
    <w:rsid w:val="00B647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B6478E"/>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6478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6478E"/>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B6478E"/>
    <w:rPr>
      <w:rFonts w:eastAsiaTheme="minorEastAsia"/>
      <w:color w:val="5A5A5A" w:themeColor="text1" w:themeTint="A5"/>
      <w:spacing w:val="15"/>
    </w:rPr>
  </w:style>
  <w:style w:type="character" w:styleId="Hyperlink">
    <w:name w:val="Hyperlink"/>
    <w:basedOn w:val="Standardskrifttypeiafsnit"/>
    <w:uiPriority w:val="99"/>
    <w:unhideWhenUsed/>
    <w:rsid w:val="00B6478E"/>
    <w:rPr>
      <w:color w:val="0563C1" w:themeColor="hyperlink"/>
      <w:u w:val="single"/>
    </w:rPr>
  </w:style>
  <w:style w:type="character" w:customStyle="1" w:styleId="UnresolvedMention">
    <w:name w:val="Unresolved Mention"/>
    <w:basedOn w:val="Standardskrifttypeiafsnit"/>
    <w:uiPriority w:val="99"/>
    <w:semiHidden/>
    <w:unhideWhenUsed/>
    <w:rsid w:val="00B6478E"/>
    <w:rPr>
      <w:color w:val="605E5C"/>
      <w:shd w:val="clear" w:color="auto" w:fill="E1DFDD"/>
    </w:rPr>
  </w:style>
  <w:style w:type="paragraph" w:styleId="NormalWeb">
    <w:name w:val="Normal (Web)"/>
    <w:basedOn w:val="Normal"/>
    <w:uiPriority w:val="99"/>
    <w:unhideWhenUsed/>
    <w:rsid w:val="0068680A"/>
    <w:rPr>
      <w:rFonts w:ascii="Times New Roman" w:hAnsi="Times New Roman" w:cs="Times New Roman"/>
    </w:rPr>
  </w:style>
  <w:style w:type="paragraph" w:customStyle="1" w:styleId="paragraph">
    <w:name w:val="paragraph"/>
    <w:basedOn w:val="Normal"/>
    <w:rsid w:val="00A5695E"/>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A5695E"/>
  </w:style>
  <w:style w:type="character" w:customStyle="1" w:styleId="eop">
    <w:name w:val="eop"/>
    <w:basedOn w:val="Standardskrifttypeiafsnit"/>
    <w:rsid w:val="00A5695E"/>
  </w:style>
  <w:style w:type="character" w:styleId="BesgtLink">
    <w:name w:val="FollowedHyperlink"/>
    <w:basedOn w:val="Standardskrifttypeiafsnit"/>
    <w:uiPriority w:val="99"/>
    <w:semiHidden/>
    <w:unhideWhenUsed/>
    <w:rsid w:val="005B3DF5"/>
    <w:rPr>
      <w:color w:val="954F72" w:themeColor="followedHyperlink"/>
      <w:u w:val="single"/>
    </w:rPr>
  </w:style>
  <w:style w:type="paragraph" w:customStyle="1" w:styleId="Default">
    <w:name w:val="Default"/>
    <w:rsid w:val="004C67C4"/>
    <w:pPr>
      <w:autoSpaceDE w:val="0"/>
      <w:autoSpaceDN w:val="0"/>
      <w:adjustRightInd w:val="0"/>
      <w:spacing w:after="0" w:line="240" w:lineRule="auto"/>
    </w:pPr>
    <w:rPr>
      <w:rFonts w:ascii="Tahoma" w:hAnsi="Tahoma" w:cs="Tahoma"/>
      <w:color w:val="000000"/>
      <w:sz w:val="24"/>
      <w:szCs w:val="24"/>
    </w:rPr>
  </w:style>
  <w:style w:type="paragraph" w:styleId="Sidehoved">
    <w:name w:val="header"/>
    <w:basedOn w:val="Normal"/>
    <w:link w:val="SidehovedTegn"/>
    <w:uiPriority w:val="99"/>
    <w:unhideWhenUsed/>
    <w:rsid w:val="00763A90"/>
    <w:pPr>
      <w:tabs>
        <w:tab w:val="center" w:pos="4819"/>
        <w:tab w:val="right" w:pos="9638"/>
      </w:tabs>
    </w:pPr>
  </w:style>
  <w:style w:type="character" w:customStyle="1" w:styleId="SidehovedTegn">
    <w:name w:val="Sidehoved Tegn"/>
    <w:basedOn w:val="Standardskrifttypeiafsnit"/>
    <w:link w:val="Sidehoved"/>
    <w:uiPriority w:val="99"/>
    <w:rsid w:val="00763A90"/>
    <w:rPr>
      <w:sz w:val="24"/>
      <w:szCs w:val="24"/>
    </w:rPr>
  </w:style>
  <w:style w:type="paragraph" w:styleId="Sidefod">
    <w:name w:val="footer"/>
    <w:basedOn w:val="Normal"/>
    <w:link w:val="SidefodTegn"/>
    <w:uiPriority w:val="99"/>
    <w:unhideWhenUsed/>
    <w:rsid w:val="00763A90"/>
    <w:pPr>
      <w:tabs>
        <w:tab w:val="center" w:pos="4819"/>
        <w:tab w:val="right" w:pos="9638"/>
      </w:tabs>
    </w:pPr>
  </w:style>
  <w:style w:type="character" w:customStyle="1" w:styleId="SidefodTegn">
    <w:name w:val="Sidefod Tegn"/>
    <w:basedOn w:val="Standardskrifttypeiafsnit"/>
    <w:link w:val="Sidefod"/>
    <w:uiPriority w:val="99"/>
    <w:rsid w:val="00763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9921">
      <w:bodyDiv w:val="1"/>
      <w:marLeft w:val="0"/>
      <w:marRight w:val="0"/>
      <w:marTop w:val="0"/>
      <w:marBottom w:val="0"/>
      <w:divBdr>
        <w:top w:val="none" w:sz="0" w:space="0" w:color="auto"/>
        <w:left w:val="none" w:sz="0" w:space="0" w:color="auto"/>
        <w:bottom w:val="none" w:sz="0" w:space="0" w:color="auto"/>
        <w:right w:val="none" w:sz="0" w:space="0" w:color="auto"/>
      </w:divBdr>
    </w:div>
    <w:div w:id="489181567">
      <w:bodyDiv w:val="1"/>
      <w:marLeft w:val="0"/>
      <w:marRight w:val="0"/>
      <w:marTop w:val="0"/>
      <w:marBottom w:val="0"/>
      <w:divBdr>
        <w:top w:val="none" w:sz="0" w:space="0" w:color="auto"/>
        <w:left w:val="none" w:sz="0" w:space="0" w:color="auto"/>
        <w:bottom w:val="none" w:sz="0" w:space="0" w:color="auto"/>
        <w:right w:val="none" w:sz="0" w:space="0" w:color="auto"/>
      </w:divBdr>
    </w:div>
    <w:div w:id="781649326">
      <w:bodyDiv w:val="1"/>
      <w:marLeft w:val="0"/>
      <w:marRight w:val="0"/>
      <w:marTop w:val="0"/>
      <w:marBottom w:val="0"/>
      <w:divBdr>
        <w:top w:val="none" w:sz="0" w:space="0" w:color="auto"/>
        <w:left w:val="none" w:sz="0" w:space="0" w:color="auto"/>
        <w:bottom w:val="none" w:sz="0" w:space="0" w:color="auto"/>
        <w:right w:val="none" w:sz="0" w:space="0" w:color="auto"/>
      </w:divBdr>
      <w:divsChild>
        <w:div w:id="1999770340">
          <w:marLeft w:val="0"/>
          <w:marRight w:val="0"/>
          <w:marTop w:val="0"/>
          <w:marBottom w:val="0"/>
          <w:divBdr>
            <w:top w:val="none" w:sz="0" w:space="0" w:color="auto"/>
            <w:left w:val="none" w:sz="0" w:space="0" w:color="auto"/>
            <w:bottom w:val="none" w:sz="0" w:space="0" w:color="auto"/>
            <w:right w:val="none" w:sz="0" w:space="0" w:color="auto"/>
          </w:divBdr>
        </w:div>
        <w:div w:id="888763661">
          <w:marLeft w:val="0"/>
          <w:marRight w:val="0"/>
          <w:marTop w:val="0"/>
          <w:marBottom w:val="0"/>
          <w:divBdr>
            <w:top w:val="none" w:sz="0" w:space="0" w:color="auto"/>
            <w:left w:val="none" w:sz="0" w:space="0" w:color="auto"/>
            <w:bottom w:val="none" w:sz="0" w:space="0" w:color="auto"/>
            <w:right w:val="none" w:sz="0" w:space="0" w:color="auto"/>
          </w:divBdr>
        </w:div>
      </w:divsChild>
    </w:div>
    <w:div w:id="1514878708">
      <w:bodyDiv w:val="1"/>
      <w:marLeft w:val="0"/>
      <w:marRight w:val="0"/>
      <w:marTop w:val="0"/>
      <w:marBottom w:val="0"/>
      <w:divBdr>
        <w:top w:val="none" w:sz="0" w:space="0" w:color="auto"/>
        <w:left w:val="none" w:sz="0" w:space="0" w:color="auto"/>
        <w:bottom w:val="none" w:sz="0" w:space="0" w:color="auto"/>
        <w:right w:val="none" w:sz="0" w:space="0" w:color="auto"/>
      </w:divBdr>
      <w:divsChild>
        <w:div w:id="1940016707">
          <w:marLeft w:val="0"/>
          <w:marRight w:val="0"/>
          <w:marTop w:val="0"/>
          <w:marBottom w:val="0"/>
          <w:divBdr>
            <w:top w:val="none" w:sz="0" w:space="0" w:color="auto"/>
            <w:left w:val="none" w:sz="0" w:space="0" w:color="auto"/>
            <w:bottom w:val="none" w:sz="0" w:space="0" w:color="auto"/>
            <w:right w:val="none" w:sz="0" w:space="0" w:color="auto"/>
          </w:divBdr>
        </w:div>
        <w:div w:id="2050102853">
          <w:marLeft w:val="0"/>
          <w:marRight w:val="0"/>
          <w:marTop w:val="0"/>
          <w:marBottom w:val="0"/>
          <w:divBdr>
            <w:top w:val="none" w:sz="0" w:space="0" w:color="auto"/>
            <w:left w:val="none" w:sz="0" w:space="0" w:color="auto"/>
            <w:bottom w:val="none" w:sz="0" w:space="0" w:color="auto"/>
            <w:right w:val="none" w:sz="0" w:space="0" w:color="auto"/>
          </w:divBdr>
        </w:div>
        <w:div w:id="832456229">
          <w:marLeft w:val="0"/>
          <w:marRight w:val="0"/>
          <w:marTop w:val="0"/>
          <w:marBottom w:val="0"/>
          <w:divBdr>
            <w:top w:val="none" w:sz="0" w:space="0" w:color="auto"/>
            <w:left w:val="none" w:sz="0" w:space="0" w:color="auto"/>
            <w:bottom w:val="none" w:sz="0" w:space="0" w:color="auto"/>
            <w:right w:val="none" w:sz="0" w:space="0" w:color="auto"/>
          </w:divBdr>
        </w:div>
        <w:div w:id="897084469">
          <w:marLeft w:val="0"/>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846895258">
          <w:marLeft w:val="0"/>
          <w:marRight w:val="0"/>
          <w:marTop w:val="0"/>
          <w:marBottom w:val="0"/>
          <w:divBdr>
            <w:top w:val="none" w:sz="0" w:space="0" w:color="auto"/>
            <w:left w:val="none" w:sz="0" w:space="0" w:color="auto"/>
            <w:bottom w:val="none" w:sz="0" w:space="0" w:color="auto"/>
            <w:right w:val="none" w:sz="0" w:space="0" w:color="auto"/>
          </w:divBdr>
          <w:divsChild>
            <w:div w:id="866676098">
              <w:marLeft w:val="0"/>
              <w:marRight w:val="0"/>
              <w:marTop w:val="0"/>
              <w:marBottom w:val="0"/>
              <w:divBdr>
                <w:top w:val="none" w:sz="0" w:space="0" w:color="auto"/>
                <w:left w:val="none" w:sz="0" w:space="0" w:color="auto"/>
                <w:bottom w:val="none" w:sz="0" w:space="0" w:color="auto"/>
                <w:right w:val="none" w:sz="0" w:space="0" w:color="auto"/>
              </w:divBdr>
            </w:div>
            <w:div w:id="1645160210">
              <w:marLeft w:val="0"/>
              <w:marRight w:val="0"/>
              <w:marTop w:val="0"/>
              <w:marBottom w:val="0"/>
              <w:divBdr>
                <w:top w:val="none" w:sz="0" w:space="0" w:color="auto"/>
                <w:left w:val="none" w:sz="0" w:space="0" w:color="auto"/>
                <w:bottom w:val="none" w:sz="0" w:space="0" w:color="auto"/>
                <w:right w:val="none" w:sz="0" w:space="0" w:color="auto"/>
              </w:divBdr>
            </w:div>
          </w:divsChild>
        </w:div>
        <w:div w:id="474106008">
          <w:marLeft w:val="0"/>
          <w:marRight w:val="0"/>
          <w:marTop w:val="0"/>
          <w:marBottom w:val="0"/>
          <w:divBdr>
            <w:top w:val="none" w:sz="0" w:space="0" w:color="auto"/>
            <w:left w:val="none" w:sz="0" w:space="0" w:color="auto"/>
            <w:bottom w:val="none" w:sz="0" w:space="0" w:color="auto"/>
            <w:right w:val="none" w:sz="0" w:space="0" w:color="auto"/>
          </w:divBdr>
          <w:divsChild>
            <w:div w:id="1105074231">
              <w:marLeft w:val="0"/>
              <w:marRight w:val="0"/>
              <w:marTop w:val="0"/>
              <w:marBottom w:val="0"/>
              <w:divBdr>
                <w:top w:val="none" w:sz="0" w:space="0" w:color="auto"/>
                <w:left w:val="none" w:sz="0" w:space="0" w:color="auto"/>
                <w:bottom w:val="none" w:sz="0" w:space="0" w:color="auto"/>
                <w:right w:val="none" w:sz="0" w:space="0" w:color="auto"/>
              </w:divBdr>
            </w:div>
            <w:div w:id="1137912453">
              <w:marLeft w:val="0"/>
              <w:marRight w:val="0"/>
              <w:marTop w:val="0"/>
              <w:marBottom w:val="0"/>
              <w:divBdr>
                <w:top w:val="none" w:sz="0" w:space="0" w:color="auto"/>
                <w:left w:val="none" w:sz="0" w:space="0" w:color="auto"/>
                <w:bottom w:val="none" w:sz="0" w:space="0" w:color="auto"/>
                <w:right w:val="none" w:sz="0" w:space="0" w:color="auto"/>
              </w:divBdr>
            </w:div>
            <w:div w:id="248125753">
              <w:marLeft w:val="0"/>
              <w:marRight w:val="0"/>
              <w:marTop w:val="0"/>
              <w:marBottom w:val="0"/>
              <w:divBdr>
                <w:top w:val="none" w:sz="0" w:space="0" w:color="auto"/>
                <w:left w:val="none" w:sz="0" w:space="0" w:color="auto"/>
                <w:bottom w:val="none" w:sz="0" w:space="0" w:color="auto"/>
                <w:right w:val="none" w:sz="0" w:space="0" w:color="auto"/>
              </w:divBdr>
            </w:div>
          </w:divsChild>
        </w:div>
        <w:div w:id="234824158">
          <w:marLeft w:val="0"/>
          <w:marRight w:val="0"/>
          <w:marTop w:val="0"/>
          <w:marBottom w:val="0"/>
          <w:divBdr>
            <w:top w:val="none" w:sz="0" w:space="0" w:color="auto"/>
            <w:left w:val="none" w:sz="0" w:space="0" w:color="auto"/>
            <w:bottom w:val="none" w:sz="0" w:space="0" w:color="auto"/>
            <w:right w:val="none" w:sz="0" w:space="0" w:color="auto"/>
          </w:divBdr>
          <w:divsChild>
            <w:div w:id="1265771526">
              <w:marLeft w:val="0"/>
              <w:marRight w:val="0"/>
              <w:marTop w:val="0"/>
              <w:marBottom w:val="0"/>
              <w:divBdr>
                <w:top w:val="none" w:sz="0" w:space="0" w:color="auto"/>
                <w:left w:val="none" w:sz="0" w:space="0" w:color="auto"/>
                <w:bottom w:val="none" w:sz="0" w:space="0" w:color="auto"/>
                <w:right w:val="none" w:sz="0" w:space="0" w:color="auto"/>
              </w:divBdr>
            </w:div>
            <w:div w:id="390077409">
              <w:marLeft w:val="0"/>
              <w:marRight w:val="0"/>
              <w:marTop w:val="0"/>
              <w:marBottom w:val="0"/>
              <w:divBdr>
                <w:top w:val="none" w:sz="0" w:space="0" w:color="auto"/>
                <w:left w:val="none" w:sz="0" w:space="0" w:color="auto"/>
                <w:bottom w:val="none" w:sz="0" w:space="0" w:color="auto"/>
                <w:right w:val="none" w:sz="0" w:space="0" w:color="auto"/>
              </w:divBdr>
            </w:div>
            <w:div w:id="1877809109">
              <w:marLeft w:val="0"/>
              <w:marRight w:val="0"/>
              <w:marTop w:val="0"/>
              <w:marBottom w:val="0"/>
              <w:divBdr>
                <w:top w:val="none" w:sz="0" w:space="0" w:color="auto"/>
                <w:left w:val="none" w:sz="0" w:space="0" w:color="auto"/>
                <w:bottom w:val="none" w:sz="0" w:space="0" w:color="auto"/>
                <w:right w:val="none" w:sz="0" w:space="0" w:color="auto"/>
              </w:divBdr>
            </w:div>
            <w:div w:id="1741364713">
              <w:marLeft w:val="0"/>
              <w:marRight w:val="0"/>
              <w:marTop w:val="0"/>
              <w:marBottom w:val="0"/>
              <w:divBdr>
                <w:top w:val="none" w:sz="0" w:space="0" w:color="auto"/>
                <w:left w:val="none" w:sz="0" w:space="0" w:color="auto"/>
                <w:bottom w:val="none" w:sz="0" w:space="0" w:color="auto"/>
                <w:right w:val="none" w:sz="0" w:space="0" w:color="auto"/>
              </w:divBdr>
            </w:div>
          </w:divsChild>
        </w:div>
        <w:div w:id="435370897">
          <w:marLeft w:val="0"/>
          <w:marRight w:val="0"/>
          <w:marTop w:val="0"/>
          <w:marBottom w:val="0"/>
          <w:divBdr>
            <w:top w:val="none" w:sz="0" w:space="0" w:color="auto"/>
            <w:left w:val="none" w:sz="0" w:space="0" w:color="auto"/>
            <w:bottom w:val="none" w:sz="0" w:space="0" w:color="auto"/>
            <w:right w:val="none" w:sz="0" w:space="0" w:color="auto"/>
          </w:divBdr>
          <w:divsChild>
            <w:div w:id="777986030">
              <w:marLeft w:val="0"/>
              <w:marRight w:val="0"/>
              <w:marTop w:val="0"/>
              <w:marBottom w:val="0"/>
              <w:divBdr>
                <w:top w:val="none" w:sz="0" w:space="0" w:color="auto"/>
                <w:left w:val="none" w:sz="0" w:space="0" w:color="auto"/>
                <w:bottom w:val="none" w:sz="0" w:space="0" w:color="auto"/>
                <w:right w:val="none" w:sz="0" w:space="0" w:color="auto"/>
              </w:divBdr>
            </w:div>
            <w:div w:id="219823950">
              <w:marLeft w:val="0"/>
              <w:marRight w:val="0"/>
              <w:marTop w:val="0"/>
              <w:marBottom w:val="0"/>
              <w:divBdr>
                <w:top w:val="none" w:sz="0" w:space="0" w:color="auto"/>
                <w:left w:val="none" w:sz="0" w:space="0" w:color="auto"/>
                <w:bottom w:val="none" w:sz="0" w:space="0" w:color="auto"/>
                <w:right w:val="none" w:sz="0" w:space="0" w:color="auto"/>
              </w:divBdr>
            </w:div>
            <w:div w:id="518468258">
              <w:marLeft w:val="0"/>
              <w:marRight w:val="0"/>
              <w:marTop w:val="0"/>
              <w:marBottom w:val="0"/>
              <w:divBdr>
                <w:top w:val="none" w:sz="0" w:space="0" w:color="auto"/>
                <w:left w:val="none" w:sz="0" w:space="0" w:color="auto"/>
                <w:bottom w:val="none" w:sz="0" w:space="0" w:color="auto"/>
                <w:right w:val="none" w:sz="0" w:space="0" w:color="auto"/>
              </w:divBdr>
            </w:div>
            <w:div w:id="1915316326">
              <w:marLeft w:val="0"/>
              <w:marRight w:val="0"/>
              <w:marTop w:val="0"/>
              <w:marBottom w:val="0"/>
              <w:divBdr>
                <w:top w:val="none" w:sz="0" w:space="0" w:color="auto"/>
                <w:left w:val="none" w:sz="0" w:space="0" w:color="auto"/>
                <w:bottom w:val="none" w:sz="0" w:space="0" w:color="auto"/>
                <w:right w:val="none" w:sz="0" w:space="0" w:color="auto"/>
              </w:divBdr>
            </w:div>
            <w:div w:id="1174763572">
              <w:marLeft w:val="0"/>
              <w:marRight w:val="0"/>
              <w:marTop w:val="0"/>
              <w:marBottom w:val="0"/>
              <w:divBdr>
                <w:top w:val="none" w:sz="0" w:space="0" w:color="auto"/>
                <w:left w:val="none" w:sz="0" w:space="0" w:color="auto"/>
                <w:bottom w:val="none" w:sz="0" w:space="0" w:color="auto"/>
                <w:right w:val="none" w:sz="0" w:space="0" w:color="auto"/>
              </w:divBdr>
            </w:div>
          </w:divsChild>
        </w:div>
        <w:div w:id="1481996871">
          <w:marLeft w:val="0"/>
          <w:marRight w:val="0"/>
          <w:marTop w:val="0"/>
          <w:marBottom w:val="0"/>
          <w:divBdr>
            <w:top w:val="none" w:sz="0" w:space="0" w:color="auto"/>
            <w:left w:val="none" w:sz="0" w:space="0" w:color="auto"/>
            <w:bottom w:val="none" w:sz="0" w:space="0" w:color="auto"/>
            <w:right w:val="none" w:sz="0" w:space="0" w:color="auto"/>
          </w:divBdr>
          <w:divsChild>
            <w:div w:id="1351882391">
              <w:marLeft w:val="0"/>
              <w:marRight w:val="0"/>
              <w:marTop w:val="0"/>
              <w:marBottom w:val="0"/>
              <w:divBdr>
                <w:top w:val="none" w:sz="0" w:space="0" w:color="auto"/>
                <w:left w:val="none" w:sz="0" w:space="0" w:color="auto"/>
                <w:bottom w:val="none" w:sz="0" w:space="0" w:color="auto"/>
                <w:right w:val="none" w:sz="0" w:space="0" w:color="auto"/>
              </w:divBdr>
            </w:div>
            <w:div w:id="1311981887">
              <w:marLeft w:val="0"/>
              <w:marRight w:val="0"/>
              <w:marTop w:val="0"/>
              <w:marBottom w:val="0"/>
              <w:divBdr>
                <w:top w:val="none" w:sz="0" w:space="0" w:color="auto"/>
                <w:left w:val="none" w:sz="0" w:space="0" w:color="auto"/>
                <w:bottom w:val="none" w:sz="0" w:space="0" w:color="auto"/>
                <w:right w:val="none" w:sz="0" w:space="0" w:color="auto"/>
              </w:divBdr>
            </w:div>
            <w:div w:id="1601253966">
              <w:marLeft w:val="0"/>
              <w:marRight w:val="0"/>
              <w:marTop w:val="0"/>
              <w:marBottom w:val="0"/>
              <w:divBdr>
                <w:top w:val="none" w:sz="0" w:space="0" w:color="auto"/>
                <w:left w:val="none" w:sz="0" w:space="0" w:color="auto"/>
                <w:bottom w:val="none" w:sz="0" w:space="0" w:color="auto"/>
                <w:right w:val="none" w:sz="0" w:space="0" w:color="auto"/>
              </w:divBdr>
            </w:div>
            <w:div w:id="2039744374">
              <w:marLeft w:val="0"/>
              <w:marRight w:val="0"/>
              <w:marTop w:val="0"/>
              <w:marBottom w:val="0"/>
              <w:divBdr>
                <w:top w:val="none" w:sz="0" w:space="0" w:color="auto"/>
                <w:left w:val="none" w:sz="0" w:space="0" w:color="auto"/>
                <w:bottom w:val="none" w:sz="0" w:space="0" w:color="auto"/>
                <w:right w:val="none" w:sz="0" w:space="0" w:color="auto"/>
              </w:divBdr>
            </w:div>
            <w:div w:id="978387009">
              <w:marLeft w:val="0"/>
              <w:marRight w:val="0"/>
              <w:marTop w:val="0"/>
              <w:marBottom w:val="0"/>
              <w:divBdr>
                <w:top w:val="none" w:sz="0" w:space="0" w:color="auto"/>
                <w:left w:val="none" w:sz="0" w:space="0" w:color="auto"/>
                <w:bottom w:val="none" w:sz="0" w:space="0" w:color="auto"/>
                <w:right w:val="none" w:sz="0" w:space="0" w:color="auto"/>
              </w:divBdr>
            </w:div>
          </w:divsChild>
        </w:div>
        <w:div w:id="854349059">
          <w:marLeft w:val="0"/>
          <w:marRight w:val="0"/>
          <w:marTop w:val="0"/>
          <w:marBottom w:val="0"/>
          <w:divBdr>
            <w:top w:val="none" w:sz="0" w:space="0" w:color="auto"/>
            <w:left w:val="none" w:sz="0" w:space="0" w:color="auto"/>
            <w:bottom w:val="none" w:sz="0" w:space="0" w:color="auto"/>
            <w:right w:val="none" w:sz="0" w:space="0" w:color="auto"/>
          </w:divBdr>
          <w:divsChild>
            <w:div w:id="73481986">
              <w:marLeft w:val="0"/>
              <w:marRight w:val="0"/>
              <w:marTop w:val="0"/>
              <w:marBottom w:val="0"/>
              <w:divBdr>
                <w:top w:val="none" w:sz="0" w:space="0" w:color="auto"/>
                <w:left w:val="none" w:sz="0" w:space="0" w:color="auto"/>
                <w:bottom w:val="none" w:sz="0" w:space="0" w:color="auto"/>
                <w:right w:val="none" w:sz="0" w:space="0" w:color="auto"/>
              </w:divBdr>
            </w:div>
            <w:div w:id="1191796625">
              <w:marLeft w:val="0"/>
              <w:marRight w:val="0"/>
              <w:marTop w:val="0"/>
              <w:marBottom w:val="0"/>
              <w:divBdr>
                <w:top w:val="none" w:sz="0" w:space="0" w:color="auto"/>
                <w:left w:val="none" w:sz="0" w:space="0" w:color="auto"/>
                <w:bottom w:val="none" w:sz="0" w:space="0" w:color="auto"/>
                <w:right w:val="none" w:sz="0" w:space="0" w:color="auto"/>
              </w:divBdr>
            </w:div>
            <w:div w:id="943541412">
              <w:marLeft w:val="0"/>
              <w:marRight w:val="0"/>
              <w:marTop w:val="0"/>
              <w:marBottom w:val="0"/>
              <w:divBdr>
                <w:top w:val="none" w:sz="0" w:space="0" w:color="auto"/>
                <w:left w:val="none" w:sz="0" w:space="0" w:color="auto"/>
                <w:bottom w:val="none" w:sz="0" w:space="0" w:color="auto"/>
                <w:right w:val="none" w:sz="0" w:space="0" w:color="auto"/>
              </w:divBdr>
            </w:div>
            <w:div w:id="1270889848">
              <w:marLeft w:val="0"/>
              <w:marRight w:val="0"/>
              <w:marTop w:val="0"/>
              <w:marBottom w:val="0"/>
              <w:divBdr>
                <w:top w:val="none" w:sz="0" w:space="0" w:color="auto"/>
                <w:left w:val="none" w:sz="0" w:space="0" w:color="auto"/>
                <w:bottom w:val="none" w:sz="0" w:space="0" w:color="auto"/>
                <w:right w:val="none" w:sz="0" w:space="0" w:color="auto"/>
              </w:divBdr>
            </w:div>
            <w:div w:id="1336376900">
              <w:marLeft w:val="0"/>
              <w:marRight w:val="0"/>
              <w:marTop w:val="0"/>
              <w:marBottom w:val="0"/>
              <w:divBdr>
                <w:top w:val="none" w:sz="0" w:space="0" w:color="auto"/>
                <w:left w:val="none" w:sz="0" w:space="0" w:color="auto"/>
                <w:bottom w:val="none" w:sz="0" w:space="0" w:color="auto"/>
                <w:right w:val="none" w:sz="0" w:space="0" w:color="auto"/>
              </w:divBdr>
            </w:div>
          </w:divsChild>
        </w:div>
        <w:div w:id="1847866247">
          <w:marLeft w:val="0"/>
          <w:marRight w:val="0"/>
          <w:marTop w:val="0"/>
          <w:marBottom w:val="0"/>
          <w:divBdr>
            <w:top w:val="none" w:sz="0" w:space="0" w:color="auto"/>
            <w:left w:val="none" w:sz="0" w:space="0" w:color="auto"/>
            <w:bottom w:val="none" w:sz="0" w:space="0" w:color="auto"/>
            <w:right w:val="none" w:sz="0" w:space="0" w:color="auto"/>
          </w:divBdr>
          <w:divsChild>
            <w:div w:id="224604310">
              <w:marLeft w:val="0"/>
              <w:marRight w:val="0"/>
              <w:marTop w:val="0"/>
              <w:marBottom w:val="0"/>
              <w:divBdr>
                <w:top w:val="none" w:sz="0" w:space="0" w:color="auto"/>
                <w:left w:val="none" w:sz="0" w:space="0" w:color="auto"/>
                <w:bottom w:val="none" w:sz="0" w:space="0" w:color="auto"/>
                <w:right w:val="none" w:sz="0" w:space="0" w:color="auto"/>
              </w:divBdr>
            </w:div>
            <w:div w:id="1573084269">
              <w:marLeft w:val="0"/>
              <w:marRight w:val="0"/>
              <w:marTop w:val="0"/>
              <w:marBottom w:val="0"/>
              <w:divBdr>
                <w:top w:val="none" w:sz="0" w:space="0" w:color="auto"/>
                <w:left w:val="none" w:sz="0" w:space="0" w:color="auto"/>
                <w:bottom w:val="none" w:sz="0" w:space="0" w:color="auto"/>
                <w:right w:val="none" w:sz="0" w:space="0" w:color="auto"/>
              </w:divBdr>
            </w:div>
            <w:div w:id="15989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nsksprog.dk/da/if-news/franske-regionerne" TargetMode="External"/><Relationship Id="rId18" Type="http://schemas.openxmlformats.org/officeDocument/2006/relationships/image" Target="media/image2.jpeg"/><Relationship Id="rId26" Type="http://schemas.openxmlformats.org/officeDocument/2006/relationships/hyperlink" Target="https://www.youtube.com/watch?v=trIBTk6Kejc" TargetMode="External"/><Relationship Id="rId21" Type="http://schemas.openxmlformats.org/officeDocument/2006/relationships/hyperlink" Target="https://www.lanutrition.fr/forme/bien-dans-son-poids/pourquoi-on-grossit-/le-surpoids-et-lobesite-en-france" TargetMode="External"/><Relationship Id="rId34" Type="http://schemas.openxmlformats.org/officeDocument/2006/relationships/hyperlink" Target="https://www.1jour1actu.com/sante/le-diabete-enfants-74464" TargetMode="External"/><Relationship Id="rId7" Type="http://schemas.openxmlformats.org/officeDocument/2006/relationships/webSettings" Target="webSettings.xml"/><Relationship Id="rId12" Type="http://schemas.openxmlformats.org/officeDocument/2006/relationships/hyperlink" Target="https://lafrance.nu/fester-og-markeder-i-frankrig/" TargetMode="External"/><Relationship Id="rId17" Type="http://schemas.openxmlformats.org/officeDocument/2006/relationships/image" Target="media/image1.jpeg"/><Relationship Id="rId25" Type="http://schemas.openxmlformats.org/officeDocument/2006/relationships/hyperlink" Target="https://www.1jour1actu.com/science-et-environnement/diabete-28878" TargetMode="External"/><Relationship Id="rId33" Type="http://schemas.openxmlformats.org/officeDocument/2006/relationships/hyperlink" Target="https://www.1jour1actu.com/sante/cest-quoi-le-diabete-2" TargetMode="External"/><Relationship Id="rId2" Type="http://schemas.openxmlformats.org/officeDocument/2006/relationships/customXml" Target="../customXml/item2.xml"/><Relationship Id="rId16" Type="http://schemas.openxmlformats.org/officeDocument/2006/relationships/hyperlink" Target="https://www.fransksprog.dk/da/if-news/franske-regionerne" TargetMode="External"/><Relationship Id="rId20" Type="http://schemas.openxmlformats.org/officeDocument/2006/relationships/hyperlink" Target="https://www.mangerbouger.fr/l-essentiel/les-recommandations-sur-l-alimentation-l-activite-physique-et-la-sedentarite" TargetMode="External"/><Relationship Id="rId29" Type="http://schemas.openxmlformats.org/officeDocument/2006/relationships/hyperlink" Target="https://www.youtube.com/watch?v=jf_sxqPvL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t@eg-gym.dk" TargetMode="External"/><Relationship Id="rId24" Type="http://schemas.openxmlformats.org/officeDocument/2006/relationships/hyperlink" Target="https://www.lanutrition.fr/forme/bien-dans-son-poids/pourquoi-on-grossit-/le-surpoids-et-lobesite-en-france" TargetMode="External"/><Relationship Id="rId32" Type="http://schemas.openxmlformats.org/officeDocument/2006/relationships/hyperlink" Target="https://www.youtube.com/watch?v=0u9vIBocXx8"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afrance.nu/fester-og-markeder-i-frankrig/" TargetMode="External"/><Relationship Id="rId23" Type="http://schemas.openxmlformats.org/officeDocument/2006/relationships/hyperlink" Target="https://www.1jour1actu.com/sante/cest-quoi-lobesite" TargetMode="External"/><Relationship Id="rId28" Type="http://schemas.openxmlformats.org/officeDocument/2006/relationships/hyperlink" Target="https://www.youtube.com/watch?v=_AOTvu5XlM8" TargetMode="External"/><Relationship Id="rId36" Type="http://schemas.openxmlformats.org/officeDocument/2006/relationships/fontTable" Target="fontTable.xml"/><Relationship Id="rId10" Type="http://schemas.openxmlformats.org/officeDocument/2006/relationships/hyperlink" Target="mailto:nk@eg-gym.dk" TargetMode="External"/><Relationship Id="rId19" Type="http://schemas.openxmlformats.org/officeDocument/2006/relationships/hyperlink" Target="https://www.mangerbouger.fr/l-essentiel/les-recommandations-sur-l-alimentation-l-activite-physique-et-la-sedentarite" TargetMode="External"/><Relationship Id="rId31" Type="http://schemas.openxmlformats.org/officeDocument/2006/relationships/hyperlink" Target="https://www.doctissimo.fr/sante/diabete/diabete-definition/diabete-adolesc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france.nu/" TargetMode="External"/><Relationship Id="rId22" Type="http://schemas.openxmlformats.org/officeDocument/2006/relationships/hyperlink" Target="https://www.mangerbouger.fr/l-essentiel/les-recommandations-sur-l-alimentation-l-activite-physique-et-la-sedentarite" TargetMode="External"/><Relationship Id="rId27" Type="http://schemas.openxmlformats.org/officeDocument/2006/relationships/hyperlink" Target="https://www.youtube.com/watch?v=WyXH8EyvNgU" TargetMode="External"/><Relationship Id="rId30" Type="http://schemas.openxmlformats.org/officeDocument/2006/relationships/hyperlink" Target="https://www.youtube.com/watch?v=v4R_E0A_2vs" TargetMode="External"/><Relationship Id="rId35" Type="http://schemas.openxmlformats.org/officeDocument/2006/relationships/hyperlink" Target="https://www.youtube.com/watch?v=HZHQJ_qKbF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1777C-41AC-47A5-86C6-F8760E70C4D4}">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customXml/itemProps2.xml><?xml version="1.0" encoding="utf-8"?>
<ds:datastoreItem xmlns:ds="http://schemas.openxmlformats.org/officeDocument/2006/customXml" ds:itemID="{7C0CF4D3-E921-455C-82FE-9A6F415B11AC}">
  <ds:schemaRefs>
    <ds:schemaRef ds:uri="http://schemas.microsoft.com/sharepoint/v3/contenttype/forms"/>
  </ds:schemaRefs>
</ds:datastoreItem>
</file>

<file path=customXml/itemProps3.xml><?xml version="1.0" encoding="utf-8"?>
<ds:datastoreItem xmlns:ds="http://schemas.openxmlformats.org/officeDocument/2006/customXml" ds:itemID="{92C99314-D669-4D15-9180-76807A50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4032</Words>
  <Characters>24601</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  Pia Charlotte Thorbøll</dc:creator>
  <cp:keywords/>
  <dc:description/>
  <cp:lastModifiedBy>Mads Stenbæk</cp:lastModifiedBy>
  <cp:revision>2</cp:revision>
  <dcterms:created xsi:type="dcterms:W3CDTF">2024-06-27T08:55:00Z</dcterms:created>
  <dcterms:modified xsi:type="dcterms:W3CDTF">2024-06-27T08:55:00Z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